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8D5" w:rsidRDefault="008E34F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Ministério da Educação</w:t>
      </w:r>
    </w:p>
    <w:p w:rsidR="008F78D5" w:rsidRDefault="008E34F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Universidade Tecnológica Federal do Paraná</w:t>
      </w:r>
    </w:p>
    <w:p w:rsidR="008F78D5" w:rsidRDefault="008E34F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Campus Apucarana</w:t>
      </w:r>
    </w:p>
    <w:p w:rsidR="008F78D5" w:rsidRDefault="008E34F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Concurso Público de Provas e Títulos </w:t>
      </w:r>
    </w:p>
    <w:p w:rsidR="008F78D5" w:rsidRDefault="008E34F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Edital 009/2022</w:t>
      </w:r>
      <w:r>
        <w:rPr>
          <w:rFonts w:ascii="Arial" w:hAnsi="Arial" w:cs="Arial"/>
          <w:sz w:val="24"/>
          <w:szCs w:val="24"/>
        </w:rPr>
        <w:t>-CPCP-AP</w:t>
      </w:r>
    </w:p>
    <w:p w:rsidR="008F78D5" w:rsidRDefault="008F78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F78D5" w:rsidRDefault="008F78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F78D5" w:rsidRDefault="008E34F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Memorial de Trajetória Acadêmica</w:t>
      </w:r>
    </w:p>
    <w:p w:rsidR="008F78D5" w:rsidRDefault="008F78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F78D5" w:rsidRDefault="008F78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F78D5" w:rsidRDefault="008E34F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Candidato:</w:t>
      </w:r>
    </w:p>
    <w:p w:rsidR="008F78D5" w:rsidRDefault="008E34F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candidato</w:t>
      </w:r>
    </w:p>
    <w:p w:rsidR="008F78D5" w:rsidRDefault="008F78D5">
      <w:pPr>
        <w:spacing w:line="360" w:lineRule="auto"/>
        <w:rPr>
          <w:rFonts w:ascii="Arial" w:hAnsi="Arial" w:cs="Arial"/>
          <w:sz w:val="24"/>
          <w:szCs w:val="24"/>
        </w:rPr>
      </w:pPr>
    </w:p>
    <w:p w:rsidR="008F78D5" w:rsidRDefault="008F78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78D5" w:rsidRDefault="008F78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78D5" w:rsidRDefault="008E34FD">
      <w:pPr>
        <w:spacing w:line="360" w:lineRule="auto"/>
        <w:ind w:left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Memorial de Trajetória Acadêmica, </w:t>
      </w:r>
      <w:r>
        <w:rPr>
          <w:rFonts w:ascii="Arial" w:hAnsi="Arial" w:cs="Arial"/>
          <w:sz w:val="24"/>
          <w:szCs w:val="24"/>
        </w:rPr>
        <w:t>apresentado a banca de avaliação como requisito para o Concurso de Provas e Títulos da carreira do Magistério Federal, categoria funcional de Professor do Magistério Superior, Classe “A”, denominação “Adjunto A”, para atender o Campus Apucarana da UTFPR.</w:t>
      </w:r>
    </w:p>
    <w:p w:rsidR="008F78D5" w:rsidRDefault="008F78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78D5" w:rsidRDefault="008F78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78D5" w:rsidRDefault="008F78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78D5" w:rsidRDefault="008E34F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Apucarana, XX de janeiro de 2023</w:t>
      </w:r>
      <w:r>
        <w:br w:type="page"/>
      </w:r>
    </w:p>
    <w:p w:rsidR="008F78D5" w:rsidRDefault="008E34FD">
      <w:pPr>
        <w:spacing w:line="360" w:lineRule="auto"/>
      </w:pPr>
      <w:r>
        <w:rPr>
          <w:rFonts w:ascii="Arial" w:hAnsi="Arial" w:cs="Arial"/>
          <w:b/>
          <w:sz w:val="24"/>
          <w:szCs w:val="24"/>
        </w:rPr>
        <w:lastRenderedPageBreak/>
        <w:t xml:space="preserve">Memorial de Trajetória Acadêmica </w:t>
      </w:r>
    </w:p>
    <w:p w:rsidR="008F78D5" w:rsidRDefault="008E34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candidato deverá descrever suscintamente sua trajetória acadêmica durante a realização dos cursos de graduação, mestrado e doutorado. Assim como alguma experiência profissional que possu</w:t>
      </w:r>
      <w:r>
        <w:rPr>
          <w:rFonts w:ascii="Arial" w:hAnsi="Arial" w:cs="Arial"/>
          <w:sz w:val="24"/>
          <w:szCs w:val="24"/>
        </w:rPr>
        <w:t xml:space="preserve">a na área do concurso e na docência em nível superior. Enfatizando, caso possua, a participação em projetos de pesquisa, realização doutorado sanduiche, de estágio pós-doutoral, premiações e demais informações que considerar relevantes para a área e cargo </w:t>
      </w:r>
      <w:r>
        <w:rPr>
          <w:rFonts w:ascii="Arial" w:hAnsi="Arial" w:cs="Arial"/>
          <w:sz w:val="24"/>
          <w:szCs w:val="24"/>
        </w:rPr>
        <w:t>do concurso e com os itens a serem considerados no processo de avaliação.</w:t>
      </w:r>
    </w:p>
    <w:p w:rsidR="008F78D5" w:rsidRDefault="008E34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Memorial Descritivo deverá ser entregue contendo os elementos expostos no item 9.6 do Edital de Abertura, com a seguinte formatação: margens superior e inferior com larguras iguais</w:t>
      </w:r>
      <w:r>
        <w:rPr>
          <w:rFonts w:ascii="Arial" w:hAnsi="Arial" w:cs="Arial"/>
          <w:sz w:val="24"/>
          <w:szCs w:val="24"/>
        </w:rPr>
        <w:t xml:space="preserve"> a 2,5 cm, margens esquerda e direita com larguras iguais a 3,0 cm, fonte tamanho 11, espaçamento entre linhas duplo e alinhamento de parágrafo tipo justificado; impressão frente e verso. </w:t>
      </w:r>
    </w:p>
    <w:p w:rsidR="008F78D5" w:rsidRDefault="008E34FD">
      <w:pPr>
        <w:rPr>
          <w:rFonts w:ascii="Arial" w:hAnsi="Arial" w:cs="Arial"/>
          <w:b/>
          <w:sz w:val="24"/>
          <w:szCs w:val="24"/>
        </w:rPr>
      </w:pPr>
      <w:r>
        <w:br w:type="page"/>
      </w:r>
    </w:p>
    <w:p w:rsidR="008F78D5" w:rsidRDefault="008E34F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Ministério da Educação</w:t>
      </w:r>
    </w:p>
    <w:p w:rsidR="008F78D5" w:rsidRDefault="008E34F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Universidade Tecnológica Federal do Paraná</w:t>
      </w:r>
    </w:p>
    <w:p w:rsidR="008F78D5" w:rsidRDefault="008E34F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Campus Apucarana</w:t>
      </w:r>
    </w:p>
    <w:p w:rsidR="008F78D5" w:rsidRDefault="008E34F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Concurso Público de Provas e Títulos </w:t>
      </w:r>
    </w:p>
    <w:p w:rsidR="008F78D5" w:rsidRDefault="008E34FD">
      <w:pPr>
        <w:spacing w:line="360" w:lineRule="auto"/>
        <w:jc w:val="center"/>
      </w:pPr>
      <w:r>
        <w:rPr>
          <w:rFonts w:ascii="Arial" w:hAnsi="Arial" w:cs="Arial"/>
          <w:sz w:val="24"/>
          <w:szCs w:val="24"/>
        </w:rPr>
        <w:t>Edital 009/2022</w:t>
      </w:r>
      <w:r>
        <w:rPr>
          <w:rFonts w:ascii="Arial" w:hAnsi="Arial" w:cs="Arial"/>
          <w:sz w:val="24"/>
          <w:szCs w:val="24"/>
        </w:rPr>
        <w:t>-CPCP-AP</w:t>
      </w:r>
    </w:p>
    <w:p w:rsidR="008F78D5" w:rsidRDefault="008F78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F78D5" w:rsidRDefault="008F78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F78D5" w:rsidRDefault="008E34F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Plano de Trabalho para a Instituição</w:t>
      </w:r>
    </w:p>
    <w:p w:rsidR="008F78D5" w:rsidRDefault="008F78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F78D5" w:rsidRDefault="008F78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F78D5" w:rsidRDefault="008E34F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Candidato:</w:t>
      </w:r>
    </w:p>
    <w:p w:rsidR="008F78D5" w:rsidRDefault="008E34F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candidato</w:t>
      </w:r>
    </w:p>
    <w:p w:rsidR="008F78D5" w:rsidRDefault="008F78D5">
      <w:pPr>
        <w:spacing w:line="360" w:lineRule="auto"/>
        <w:rPr>
          <w:rFonts w:ascii="Arial" w:hAnsi="Arial" w:cs="Arial"/>
          <w:sz w:val="24"/>
          <w:szCs w:val="24"/>
        </w:rPr>
      </w:pPr>
    </w:p>
    <w:p w:rsidR="008F78D5" w:rsidRDefault="008F78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78D5" w:rsidRDefault="008F78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78D5" w:rsidRDefault="008E34FD">
      <w:pPr>
        <w:spacing w:line="360" w:lineRule="auto"/>
        <w:ind w:left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Plano de Trabalho para a Instituição, apresentado a banca de avaliação como requisito para o Concurso d</w:t>
      </w:r>
      <w:r>
        <w:rPr>
          <w:rFonts w:ascii="Arial" w:hAnsi="Arial" w:cs="Arial"/>
          <w:sz w:val="24"/>
          <w:szCs w:val="24"/>
        </w:rPr>
        <w:t>e Provas e Títulos da carreira do Magistério Federal, categoria funcional de Professor do Magistério Superior, Classe “A”, denominação “Adjunto A”, para atender o Campus Apucarana da UTFPR.</w:t>
      </w:r>
    </w:p>
    <w:p w:rsidR="008F78D5" w:rsidRDefault="008F78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78D5" w:rsidRDefault="008F78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78D5" w:rsidRDefault="008F78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78D5" w:rsidRDefault="008E34F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Apucarana, XX de janeiro de 2023</w:t>
      </w:r>
      <w:bookmarkStart w:id="0" w:name="_GoBack"/>
      <w:bookmarkEnd w:id="0"/>
    </w:p>
    <w:p w:rsidR="008E34FD" w:rsidRDefault="008E34F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8F78D5" w:rsidRDefault="008E34F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Plano de Trabalho para a Institu</w:t>
      </w:r>
      <w:r>
        <w:rPr>
          <w:rFonts w:ascii="Arial" w:hAnsi="Arial" w:cs="Arial"/>
          <w:b/>
          <w:sz w:val="24"/>
          <w:szCs w:val="24"/>
        </w:rPr>
        <w:t>ição</w:t>
      </w:r>
    </w:p>
    <w:p w:rsidR="008F78D5" w:rsidRDefault="008E34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candidato, deverá descrever as atividades de pesquisa, ensino e extensão, que pretende desenvolver na Universidade Tecnológica Federal do Paraná Campus Apucarana, apresentando-as em forma de tópicos: (1) Atividades em ensino; (2) Atividades em Pesqu</w:t>
      </w:r>
      <w:r>
        <w:rPr>
          <w:rFonts w:ascii="Arial" w:hAnsi="Arial" w:cs="Arial"/>
          <w:sz w:val="24"/>
          <w:szCs w:val="24"/>
        </w:rPr>
        <w:t>isa; (3) Atividades em extensão.</w:t>
      </w:r>
    </w:p>
    <w:p w:rsidR="008F78D5" w:rsidRDefault="008E34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isso, o candidato deverá utilizar no máximo 10 páginas, com margens superior e inferior com larguras iguais a 2,5 cm, margens esquerda e direita com larguras iguais a 3,0cm, fonte tamanho 11, espaçamento duplo e alinha</w:t>
      </w:r>
      <w:r>
        <w:rPr>
          <w:rFonts w:ascii="Arial" w:hAnsi="Arial" w:cs="Arial"/>
          <w:sz w:val="24"/>
          <w:szCs w:val="24"/>
        </w:rPr>
        <w:t>mento de parágrafo tipo justificado; impressão frente e verso.</w:t>
      </w:r>
    </w:p>
    <w:sectPr w:rsidR="008F78D5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8D5"/>
    <w:rsid w:val="008E34FD"/>
    <w:rsid w:val="008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3579"/>
  <w15:docId w15:val="{439AC538-102E-48B4-AE07-B8D69C4C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31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D5785"/>
  </w:style>
  <w:style w:type="character" w:customStyle="1" w:styleId="RodapChar">
    <w:name w:val="Rodapé Char"/>
    <w:basedOn w:val="Fontepargpadro"/>
    <w:link w:val="Rodap"/>
    <w:uiPriority w:val="99"/>
    <w:qFormat/>
    <w:rsid w:val="00FD5785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D578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D5785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409</Words>
  <Characters>2212</Characters>
  <Application>Microsoft Office Word</Application>
  <DocSecurity>0</DocSecurity>
  <Lines>18</Lines>
  <Paragraphs>5</Paragraphs>
  <ScaleCrop>false</ScaleCrop>
  <Company>UTFPR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Herculano</dc:creator>
  <dc:description/>
  <cp:lastModifiedBy>Diego Aparecido Maronese</cp:lastModifiedBy>
  <cp:revision>15</cp:revision>
  <dcterms:created xsi:type="dcterms:W3CDTF">2017-12-07T23:16:00Z</dcterms:created>
  <dcterms:modified xsi:type="dcterms:W3CDTF">2023-01-04T11:17:00Z</dcterms:modified>
  <dc:language>pt-BR</dc:language>
</cp:coreProperties>
</file>