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49" w:rsidRPr="00062449" w:rsidRDefault="00062449" w:rsidP="0006244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lang w:eastAsia="pt-BR"/>
        </w:rPr>
      </w:pPr>
      <w:r w:rsidRPr="00062449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lang w:eastAsia="pt-BR"/>
        </w:rPr>
        <w:t>ANEXO III AO EDITAL Nº 001/2022-CPCP- LD - ABERTURA</w:t>
      </w:r>
    </w:p>
    <w:p w:rsidR="00062449" w:rsidRPr="00062449" w:rsidRDefault="00062449" w:rsidP="0006244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6244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062449" w:rsidRPr="00062449" w:rsidRDefault="00062449" w:rsidP="0006244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62449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Candidato:.................................................................................................</w:t>
      </w:r>
      <w:bookmarkStart w:id="0" w:name="_GoBack"/>
      <w:bookmarkEnd w:id="0"/>
      <w:r w:rsidRPr="00062449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Assinatura:...............................................................................................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488"/>
        <w:gridCol w:w="1219"/>
        <w:gridCol w:w="974"/>
        <w:gridCol w:w="1122"/>
        <w:gridCol w:w="1162"/>
        <w:gridCol w:w="1132"/>
      </w:tblGrid>
      <w:tr w:rsidR="00062449" w:rsidRPr="00062449" w:rsidTr="000624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Pontos por 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Limite por 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Página do item no Memorial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Pontos do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(Exclusivo UTFPR) Validação da Banca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6/por livro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Capítulo de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4/por capítulo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Periódicos na área do concurso a que concorre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JCR acima de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15/por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JCR de 1 até 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12/por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JCR de 0,3 até 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10/por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10/por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8/por trabalho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6/por trabalho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4/por trabalho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2/por trabalho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Trabalhos completos </w:t>
            </w: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em eventos científicos (trabalhos produzidos nos últimos 05 anos, incluindo o ano de realização do concurso)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Internacionais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2/por trabalho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1/por trabalho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Patentes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Concedidas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15/por patente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Devidamente registradas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10/por patente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Projetos financiados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Como coordenador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10/por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Como colaborador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6/por projeto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Orientação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3/por orientando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Coorientação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1/por orientando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Orientação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5/por orientando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Coorientação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2/por orientando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 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Participação em banca </w:t>
            </w: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examinadora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de Concurso Público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1/por banca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 Mestrado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1/por banca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 Doutorado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2/por banca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Exercício comprovado de Magistério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3/por ano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Experiência profissional comprovada na área a que concorre, </w:t>
            </w:r>
            <w:r w:rsidRPr="0006244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t-BR"/>
              </w:rPr>
              <w:t>exceto</w:t>
            </w: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de Magistério: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3/por ano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 DE TÍTULOS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2449" w:rsidRPr="00062449" w:rsidTr="00062449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Uso Exclusivo UTFPR (Assinatura dos Membros da Banca Examinadora):</w:t>
            </w:r>
          </w:p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62449" w:rsidRPr="00062449" w:rsidRDefault="00062449" w:rsidP="0006244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624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F0AFE" w:rsidRDefault="009F0AFE"/>
    <w:sectPr w:rsidR="009F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49"/>
    <w:rsid w:val="00062449"/>
    <w:rsid w:val="009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6024"/>
  <w15:chartTrackingRefBased/>
  <w15:docId w15:val="{1C8BFB12-BA75-4C6C-A4B4-A81A3F0F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negrito16">
    <w:name w:val="texto_centralizado_maiuscula_negrito_16"/>
    <w:basedOn w:val="Normal"/>
    <w:rsid w:val="0006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2449"/>
    <w:rPr>
      <w:b/>
      <w:bCs/>
    </w:rPr>
  </w:style>
  <w:style w:type="paragraph" w:customStyle="1" w:styleId="textojustificado">
    <w:name w:val="texto_justificado"/>
    <w:basedOn w:val="Normal"/>
    <w:rsid w:val="0006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62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Ladeira Ferreira da Silva</dc:creator>
  <cp:keywords/>
  <dc:description/>
  <cp:lastModifiedBy>Natalia Ladeira Ferreira da Silva</cp:lastModifiedBy>
  <cp:revision>1</cp:revision>
  <dcterms:created xsi:type="dcterms:W3CDTF">2022-03-16T16:38:00Z</dcterms:created>
  <dcterms:modified xsi:type="dcterms:W3CDTF">2022-03-16T16:39:00Z</dcterms:modified>
</cp:coreProperties>
</file>