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C6" w:rsidRDefault="00A216C6" w:rsidP="00A216C6">
      <w:pPr>
        <w:pStyle w:val="Ttulo1"/>
        <w:ind w:right="49"/>
        <w:jc w:val="center"/>
        <w:rPr>
          <w:rFonts w:ascii="Arial" w:hAnsi="Arial" w:cs="Arial"/>
          <w:szCs w:val="24"/>
        </w:rPr>
      </w:pPr>
    </w:p>
    <w:p w:rsidR="00B736C3" w:rsidRPr="00B736C3" w:rsidRDefault="00B736C3" w:rsidP="00B736C3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36C3">
        <w:rPr>
          <w:rFonts w:ascii="Arial" w:hAnsi="Arial" w:cs="Arial"/>
          <w:b/>
          <w:sz w:val="24"/>
          <w:szCs w:val="24"/>
        </w:rPr>
        <w:t>Apêndice 8</w:t>
      </w:r>
    </w:p>
    <w:p w:rsidR="00B736C3" w:rsidRPr="00B736C3" w:rsidRDefault="00B736C3" w:rsidP="00B736C3"/>
    <w:p w:rsidR="00B736C3" w:rsidRPr="00B736C3" w:rsidRDefault="00B736C3" w:rsidP="00B736C3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36C3">
        <w:rPr>
          <w:rFonts w:ascii="Arial" w:hAnsi="Arial" w:cs="Arial"/>
          <w:b/>
          <w:sz w:val="24"/>
          <w:szCs w:val="24"/>
        </w:rPr>
        <w:t>FORMULÁRIO DE AVALIAÇÃO DA BANCA DO TCC2</w:t>
      </w:r>
    </w:p>
    <w:p w:rsidR="00B736C3" w:rsidRPr="00B736C3" w:rsidRDefault="00B736C3" w:rsidP="00B736C3">
      <w:pPr>
        <w:spacing w:line="259" w:lineRule="auto"/>
        <w:rPr>
          <w:rFonts w:ascii="Arial" w:hAnsi="Arial" w:cs="Arial"/>
          <w:sz w:val="24"/>
          <w:szCs w:val="24"/>
        </w:rPr>
      </w:pPr>
    </w:p>
    <w:p w:rsidR="00B736C3" w:rsidRPr="00B736C3" w:rsidRDefault="00B736C3" w:rsidP="00B736C3">
      <w:pPr>
        <w:spacing w:after="280" w:line="259" w:lineRule="auto"/>
        <w:ind w:left="-6" w:hanging="11"/>
        <w:rPr>
          <w:rFonts w:ascii="Arial" w:eastAsia="Calibri" w:hAnsi="Arial" w:cs="Arial"/>
          <w:sz w:val="24"/>
          <w:szCs w:val="24"/>
        </w:rPr>
      </w:pPr>
      <w:proofErr w:type="gramStart"/>
      <w:r w:rsidRPr="00B736C3">
        <w:rPr>
          <w:rFonts w:ascii="Arial" w:eastAsia="Calibri" w:hAnsi="Arial" w:cs="Arial"/>
          <w:sz w:val="24"/>
          <w:szCs w:val="24"/>
        </w:rPr>
        <w:t>Estudante(</w:t>
      </w:r>
      <w:proofErr w:type="gramEnd"/>
      <w:r w:rsidRPr="00B736C3">
        <w:rPr>
          <w:rFonts w:ascii="Arial" w:eastAsia="Calibri" w:hAnsi="Arial" w:cs="Arial"/>
          <w:sz w:val="24"/>
          <w:szCs w:val="24"/>
        </w:rPr>
        <w:t xml:space="preserve">s): __________________________________________________________________ </w:t>
      </w:r>
    </w:p>
    <w:p w:rsidR="00B736C3" w:rsidRPr="00B736C3" w:rsidRDefault="00B736C3" w:rsidP="00B736C3">
      <w:pPr>
        <w:spacing w:after="280" w:line="259" w:lineRule="auto"/>
        <w:ind w:left="-6" w:hanging="11"/>
        <w:rPr>
          <w:rFonts w:ascii="Arial" w:hAnsi="Arial" w:cs="Arial"/>
          <w:sz w:val="24"/>
          <w:szCs w:val="24"/>
        </w:rPr>
      </w:pPr>
      <w:r w:rsidRPr="00B736C3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B736C3" w:rsidRPr="00B736C3" w:rsidRDefault="00B736C3" w:rsidP="00B736C3">
      <w:pPr>
        <w:spacing w:line="360" w:lineRule="auto"/>
        <w:ind w:left="-6" w:hanging="11"/>
        <w:rPr>
          <w:rFonts w:ascii="Arial" w:eastAsia="Calibri" w:hAnsi="Arial" w:cs="Arial"/>
          <w:sz w:val="24"/>
          <w:szCs w:val="24"/>
        </w:rPr>
      </w:pPr>
      <w:r w:rsidRPr="00B736C3">
        <w:rPr>
          <w:rFonts w:ascii="Arial" w:eastAsia="Calibri" w:hAnsi="Arial" w:cs="Arial"/>
          <w:sz w:val="24"/>
          <w:szCs w:val="24"/>
        </w:rPr>
        <w:t xml:space="preserve">Membro da Banca: __________________________________________________________________ </w:t>
      </w:r>
    </w:p>
    <w:p w:rsidR="00B736C3" w:rsidRPr="00B736C3" w:rsidRDefault="00B736C3" w:rsidP="00B736C3">
      <w:pPr>
        <w:spacing w:line="259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CellMar>
          <w:top w:w="5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8319"/>
        <w:gridCol w:w="1037"/>
        <w:gridCol w:w="849"/>
      </w:tblGrid>
      <w:tr w:rsidR="00B736C3" w:rsidRPr="00B736C3" w:rsidTr="004B26E4">
        <w:trPr>
          <w:trHeight w:val="590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736C3" w:rsidRPr="00B736C3" w:rsidRDefault="00B736C3" w:rsidP="00B736C3">
            <w:pPr>
              <w:spacing w:line="259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736C3" w:rsidRPr="00B736C3" w:rsidRDefault="00B736C3" w:rsidP="00B736C3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Nota Máxima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736C3" w:rsidRPr="00B736C3" w:rsidRDefault="00B736C3" w:rsidP="00B736C3">
            <w:pPr>
              <w:spacing w:line="259" w:lineRule="auto"/>
              <w:ind w:left="6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 xml:space="preserve">NOTA </w:t>
            </w: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INTRODUÇÃO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REFERENCIAL TEÓRICO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MATERIAL E MÉTODOS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RESULTADOS E DISCUSSÃO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 xml:space="preserve">CONCLUSÕES </w:t>
            </w:r>
            <w:r w:rsidRPr="00B736C3">
              <w:rPr>
                <w:rFonts w:ascii="Arial" w:hAnsi="Arial" w:cs="Arial"/>
                <w:sz w:val="24"/>
                <w:szCs w:val="24"/>
              </w:rPr>
              <w:t>(ou considerações finais)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7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 xml:space="preserve">QUALIDADE DO TEXTO </w:t>
            </w:r>
            <w:r w:rsidRPr="00B736C3">
              <w:rPr>
                <w:rFonts w:ascii="Arial" w:hAnsi="Arial" w:cs="Arial"/>
                <w:sz w:val="24"/>
                <w:szCs w:val="24"/>
              </w:rPr>
              <w:t>(coerência, sequência lógica, clareza, normas de apresentação da UTFPR, adequação às normas ortográficas vigentes)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APRESENTAÇÃO ORAL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 xml:space="preserve">ARGUIÇÃO </w:t>
            </w:r>
            <w:r w:rsidRPr="00B736C3">
              <w:rPr>
                <w:rFonts w:ascii="Arial" w:hAnsi="Arial" w:cs="Arial"/>
                <w:sz w:val="24"/>
                <w:szCs w:val="24"/>
              </w:rPr>
              <w:t>(domínio do assunto, resposta aos questionamentos, segurança)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6C3" w:rsidRPr="00B736C3" w:rsidTr="004B26E4">
        <w:trPr>
          <w:trHeight w:val="567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36C3">
              <w:rPr>
                <w:rFonts w:ascii="Arial" w:hAnsi="Arial" w:cs="Arial"/>
                <w:b/>
                <w:sz w:val="24"/>
                <w:szCs w:val="24"/>
              </w:rPr>
              <w:t>NOTA FINAL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C3" w:rsidRPr="00B736C3" w:rsidRDefault="00B736C3" w:rsidP="00B736C3">
            <w:pPr>
              <w:spacing w:line="259" w:lineRule="auto"/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36C3" w:rsidRPr="00B736C3" w:rsidRDefault="00B736C3" w:rsidP="00B736C3">
      <w:pPr>
        <w:spacing w:after="117" w:line="259" w:lineRule="auto"/>
        <w:jc w:val="right"/>
        <w:rPr>
          <w:rFonts w:ascii="Arial" w:hAnsi="Arial" w:cs="Arial"/>
          <w:sz w:val="24"/>
          <w:szCs w:val="24"/>
        </w:rPr>
      </w:pPr>
    </w:p>
    <w:p w:rsidR="00B736C3" w:rsidRPr="00B736C3" w:rsidRDefault="00B736C3" w:rsidP="00B736C3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B736C3" w:rsidRPr="00B736C3" w:rsidRDefault="00B736C3" w:rsidP="00B736C3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B736C3">
        <w:rPr>
          <w:rFonts w:ascii="Arial" w:hAnsi="Arial" w:cs="Arial"/>
          <w:sz w:val="24"/>
          <w:szCs w:val="24"/>
        </w:rPr>
        <w:t xml:space="preserve">Londrina, _______/ _______/ ________ </w:t>
      </w:r>
    </w:p>
    <w:p w:rsidR="00B736C3" w:rsidRPr="00B736C3" w:rsidRDefault="00B736C3" w:rsidP="00B736C3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B736C3" w:rsidRPr="00B736C3" w:rsidRDefault="00B736C3" w:rsidP="00B736C3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B736C3" w:rsidRPr="00B736C3" w:rsidRDefault="00B736C3" w:rsidP="00B736C3">
      <w:pPr>
        <w:spacing w:line="259" w:lineRule="auto"/>
        <w:ind w:right="5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bookmarkStart w:id="0" w:name="_GoBack"/>
      <w:bookmarkEnd w:id="0"/>
      <w:r w:rsidRPr="00B736C3">
        <w:rPr>
          <w:rFonts w:ascii="Arial" w:hAnsi="Arial" w:cs="Arial"/>
          <w:sz w:val="24"/>
          <w:szCs w:val="24"/>
        </w:rPr>
        <w:t xml:space="preserve">_________________________________ </w:t>
      </w:r>
    </w:p>
    <w:p w:rsidR="009209FC" w:rsidRDefault="00B736C3" w:rsidP="00B736C3">
      <w:pPr>
        <w:spacing w:after="116" w:line="259" w:lineRule="auto"/>
        <w:ind w:right="1075"/>
        <w:jc w:val="right"/>
      </w:pPr>
      <w:r w:rsidRPr="00B73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B736C3">
        <w:rPr>
          <w:rFonts w:ascii="Arial" w:hAnsi="Arial" w:cs="Arial"/>
          <w:sz w:val="24"/>
          <w:szCs w:val="24"/>
        </w:rPr>
        <w:t>Assinatura do membro da banca</w:t>
      </w:r>
    </w:p>
    <w:sectPr w:rsidR="009209FC" w:rsidSect="00A216C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EB" w:rsidRDefault="00105EEB" w:rsidP="00A216C6">
      <w:r>
        <w:separator/>
      </w:r>
    </w:p>
  </w:endnote>
  <w:endnote w:type="continuationSeparator" w:id="0">
    <w:p w:rsidR="00105EEB" w:rsidRDefault="00105EEB" w:rsidP="00A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EB" w:rsidRDefault="00105EEB" w:rsidP="00A216C6">
      <w:r>
        <w:separator/>
      </w:r>
    </w:p>
  </w:footnote>
  <w:footnote w:type="continuationSeparator" w:id="0">
    <w:p w:rsidR="00105EEB" w:rsidRDefault="00105EEB" w:rsidP="00A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6315"/>
    </w:tblGrid>
    <w:tr w:rsidR="00A216C6" w:rsidRPr="001F3254" w:rsidTr="004B26E4">
      <w:trPr>
        <w:trHeight w:hRule="exact" w:val="335"/>
      </w:trPr>
      <w:tc>
        <w:tcPr>
          <w:tcW w:w="2694" w:type="dxa"/>
          <w:vMerge w:val="restart"/>
        </w:tcPr>
        <w:p w:rsidR="00A216C6" w:rsidRPr="001F3254" w:rsidRDefault="00A216C6" w:rsidP="00A216C6">
          <w:pPr>
            <w:spacing w:after="232" w:line="259" w:lineRule="auto"/>
            <w:ind w:left="-3402"/>
            <w:rPr>
              <w:lang w:val="pt-BR"/>
            </w:rPr>
          </w:pPr>
          <w:r>
            <w:rPr>
              <w:noProof/>
              <w:lang w:val="pt-BR" w:eastAsia="ja-JP"/>
            </w:rPr>
            <w:drawing>
              <wp:anchor distT="0" distB="0" distL="114300" distR="114300" simplePos="0" relativeHeight="251659264" behindDoc="0" locked="0" layoutInCell="1" allowOverlap="1" wp14:anchorId="49E95A73" wp14:editId="183FBA22">
                <wp:simplePos x="0" y="0"/>
                <wp:positionH relativeFrom="margin">
                  <wp:posOffset>-57150</wp:posOffset>
                </wp:positionH>
                <wp:positionV relativeFrom="margin">
                  <wp:posOffset>6985</wp:posOffset>
                </wp:positionV>
                <wp:extent cx="1489075" cy="546100"/>
                <wp:effectExtent l="1905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pt-BR"/>
            </w:rPr>
            <w:t xml:space="preserve"> </w:t>
          </w: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Ca</w:t>
          </w:r>
          <w:r w:rsidRPr="00A216C6">
            <w:rPr>
              <w:rFonts w:ascii="Arial" w:hAnsi="Arial" w:cs="Arial"/>
              <w:b/>
              <w:lang w:val="pt-BR"/>
            </w:rPr>
            <w:t>mpus Londrina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ENGENHARIA DE MATERIAIS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TRABALHO DE CONCLUSÃO DE CURSO</w:t>
          </w:r>
        </w:p>
      </w:tc>
    </w:tr>
  </w:tbl>
  <w:p w:rsidR="00A216C6" w:rsidRDefault="00A21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6"/>
    <w:rsid w:val="00105EEB"/>
    <w:rsid w:val="00436A2B"/>
    <w:rsid w:val="00700853"/>
    <w:rsid w:val="008725D7"/>
    <w:rsid w:val="009209FC"/>
    <w:rsid w:val="00A216C6"/>
    <w:rsid w:val="00A924EE"/>
    <w:rsid w:val="00B736C3"/>
    <w:rsid w:val="00E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156"/>
  <w15:chartTrackingRefBased/>
  <w15:docId w15:val="{45E1F59C-0FA5-4CCB-AC17-5839B32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16C6"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C6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216C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00853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2</cp:revision>
  <dcterms:created xsi:type="dcterms:W3CDTF">2022-05-19T16:08:00Z</dcterms:created>
  <dcterms:modified xsi:type="dcterms:W3CDTF">2022-05-19T16:08:00Z</dcterms:modified>
</cp:coreProperties>
</file>