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54"/>
        <w:tblW w:w="9491" w:type="dxa"/>
        <w:tblBorders>
          <w:bottom w:val="single" w:sz="12" w:space="0" w:color="999999"/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670"/>
        <w:gridCol w:w="2295"/>
      </w:tblGrid>
      <w:tr w:rsidR="00873301" w:rsidRPr="00673BA1" w:rsidTr="004702F3">
        <w:trPr>
          <w:trHeight w:val="1129"/>
        </w:trPr>
        <w:tc>
          <w:tcPr>
            <w:tcW w:w="1526" w:type="dxa"/>
            <w:vAlign w:val="center"/>
          </w:tcPr>
          <w:p w:rsidR="00873301" w:rsidRPr="00673BA1" w:rsidRDefault="00873301" w:rsidP="00812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65405</wp:posOffset>
                  </wp:positionV>
                  <wp:extent cx="534035" cy="584835"/>
                  <wp:effectExtent l="19050" t="0" r="0" b="0"/>
                  <wp:wrapSquare wrapText="bothSides"/>
                  <wp:docPr id="2" name="Imagem 2" descr="Repu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pu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vAlign w:val="center"/>
          </w:tcPr>
          <w:p w:rsidR="00873301" w:rsidRPr="00673BA1" w:rsidRDefault="00873301" w:rsidP="008124B6">
            <w:pPr>
              <w:pStyle w:val="Ttulo1"/>
              <w:jc w:val="center"/>
              <w:rPr>
                <w:b/>
                <w:sz w:val="20"/>
              </w:rPr>
            </w:pPr>
            <w:r w:rsidRPr="00673BA1">
              <w:rPr>
                <w:b/>
                <w:sz w:val="20"/>
              </w:rPr>
              <w:t>Ministério da Educação</w:t>
            </w:r>
          </w:p>
          <w:p w:rsidR="00873301" w:rsidRPr="00673BA1" w:rsidRDefault="00873301" w:rsidP="008124B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3BA1">
              <w:rPr>
                <w:rFonts w:ascii="Arial" w:hAnsi="Arial"/>
                <w:b/>
                <w:sz w:val="20"/>
                <w:szCs w:val="20"/>
              </w:rPr>
              <w:t>Universidade Tecnológica Federal do Paraná</w:t>
            </w:r>
          </w:p>
          <w:p w:rsidR="00873301" w:rsidRDefault="00873301" w:rsidP="008124B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3BA1">
              <w:rPr>
                <w:rFonts w:ascii="Arial" w:hAnsi="Arial"/>
                <w:sz w:val="20"/>
                <w:szCs w:val="20"/>
              </w:rPr>
              <w:t>Reitoria</w:t>
            </w:r>
            <w:r w:rsidRPr="00673BA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673BA1">
              <w:rPr>
                <w:rFonts w:ascii="Arial" w:hAnsi="Arial"/>
                <w:sz w:val="20"/>
                <w:szCs w:val="20"/>
              </w:rPr>
              <w:t>Pró-Reitoria de Graduação e Educação</w:t>
            </w:r>
            <w:r w:rsidR="004702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Profissional</w:t>
            </w:r>
          </w:p>
          <w:p w:rsidR="004C1AD1" w:rsidRPr="00673BA1" w:rsidRDefault="004C1AD1" w:rsidP="008124B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Departamento de Educação </w:t>
            </w:r>
          </w:p>
        </w:tc>
        <w:tc>
          <w:tcPr>
            <w:tcW w:w="2295" w:type="dxa"/>
            <w:vAlign w:val="center"/>
          </w:tcPr>
          <w:p w:rsidR="00873301" w:rsidRPr="00673BA1" w:rsidRDefault="00873301" w:rsidP="008124B6">
            <w:pPr>
              <w:pStyle w:val="Ttulo1"/>
              <w:jc w:val="right"/>
              <w:rPr>
                <w:sz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62050" cy="581025"/>
                  <wp:effectExtent l="19050" t="0" r="0" b="0"/>
                  <wp:docPr id="1" name="Imagem 1" descr="logo_UTFPR_definit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TFPR_definit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6B97" w:rsidRDefault="00F36B97" w:rsidP="00873301">
      <w:pPr>
        <w:pBdr>
          <w:bottom w:val="single" w:sz="4" w:space="13" w:color="auto"/>
        </w:pBdr>
        <w:jc w:val="center"/>
        <w:rPr>
          <w:rFonts w:ascii="Arial" w:hAnsi="Arial" w:cs="Arial"/>
          <w:b/>
        </w:rPr>
      </w:pPr>
    </w:p>
    <w:p w:rsidR="004C1AD1" w:rsidRDefault="004C1AD1" w:rsidP="00873301">
      <w:pPr>
        <w:pBdr>
          <w:bottom w:val="single" w:sz="4" w:space="13" w:color="auto"/>
        </w:pBdr>
        <w:jc w:val="center"/>
        <w:rPr>
          <w:rFonts w:ascii="Arial" w:hAnsi="Arial" w:cs="Arial"/>
          <w:b/>
        </w:rPr>
      </w:pPr>
    </w:p>
    <w:p w:rsidR="00873301" w:rsidRDefault="00873301" w:rsidP="00873301">
      <w:pPr>
        <w:pBdr>
          <w:bottom w:val="single" w:sz="4" w:space="13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ORIENTAÇÕES AO PROFESSOR ORIENTADOR </w:t>
      </w:r>
      <w:r w:rsidR="004702F3">
        <w:rPr>
          <w:rFonts w:ascii="Arial" w:hAnsi="Arial" w:cs="Arial"/>
          <w:b/>
        </w:rPr>
        <w:t>E ESTUDANTE</w:t>
      </w:r>
      <w:r>
        <w:rPr>
          <w:rFonts w:ascii="Arial" w:hAnsi="Arial" w:cs="Arial"/>
          <w:b/>
        </w:rPr>
        <w:t xml:space="preserve"> MONITOR </w:t>
      </w:r>
    </w:p>
    <w:p w:rsidR="00873301" w:rsidRDefault="00873301" w:rsidP="00873301">
      <w:pPr>
        <w:pBdr>
          <w:bottom w:val="single" w:sz="4" w:space="13" w:color="auto"/>
        </w:pBdr>
        <w:jc w:val="center"/>
        <w:rPr>
          <w:rFonts w:ascii="Arial" w:hAnsi="Arial" w:cs="Arial"/>
          <w:b/>
        </w:rPr>
      </w:pPr>
    </w:p>
    <w:p w:rsidR="004C1AD1" w:rsidRDefault="004C1AD1" w:rsidP="00873301">
      <w:pPr>
        <w:pBdr>
          <w:bottom w:val="single" w:sz="4" w:space="13" w:color="auto"/>
        </w:pBdr>
        <w:jc w:val="center"/>
        <w:rPr>
          <w:rFonts w:ascii="Arial" w:hAnsi="Arial" w:cs="Arial"/>
          <w:b/>
        </w:rPr>
      </w:pPr>
    </w:p>
    <w:p w:rsidR="00873301" w:rsidRPr="00BB49C6" w:rsidRDefault="00873301" w:rsidP="00873301">
      <w:pPr>
        <w:pBdr>
          <w:bottom w:val="single" w:sz="4" w:space="13" w:color="auto"/>
        </w:pBdr>
        <w:rPr>
          <w:rFonts w:ascii="Arial" w:hAnsi="Arial" w:cs="Arial"/>
          <w:b/>
        </w:rPr>
      </w:pPr>
      <w:r w:rsidRPr="00BB49C6">
        <w:rPr>
          <w:rFonts w:ascii="Arial" w:hAnsi="Arial" w:cs="Arial"/>
          <w:b/>
        </w:rPr>
        <w:t xml:space="preserve">Seguem informações importantes em relação ao Programa de Monitoria, para o </w:t>
      </w:r>
      <w:r w:rsidR="004702F3" w:rsidRPr="00BB49C6">
        <w:rPr>
          <w:rFonts w:ascii="Arial" w:hAnsi="Arial" w:cs="Arial"/>
          <w:b/>
        </w:rPr>
        <w:t xml:space="preserve">seu </w:t>
      </w:r>
      <w:r w:rsidR="004702F3">
        <w:rPr>
          <w:rFonts w:ascii="Arial" w:hAnsi="Arial" w:cs="Arial"/>
          <w:b/>
        </w:rPr>
        <w:t>conhecimento</w:t>
      </w:r>
      <w:r w:rsidRPr="00BB49C6">
        <w:rPr>
          <w:rFonts w:ascii="Arial" w:hAnsi="Arial" w:cs="Arial"/>
          <w:b/>
        </w:rPr>
        <w:t>:</w:t>
      </w:r>
    </w:p>
    <w:p w:rsidR="00873301" w:rsidRPr="00BB49C6" w:rsidRDefault="00873301" w:rsidP="00BB49C6">
      <w:pPr>
        <w:pStyle w:val="PargrafodaLista"/>
        <w:numPr>
          <w:ilvl w:val="0"/>
          <w:numId w:val="5"/>
        </w:numPr>
        <w:pBdr>
          <w:bottom w:val="single" w:sz="4" w:space="0" w:color="auto"/>
        </w:pBdr>
        <w:jc w:val="center"/>
        <w:rPr>
          <w:rFonts w:ascii="Arial" w:hAnsi="Arial" w:cs="Arial"/>
          <w:b/>
        </w:rPr>
      </w:pPr>
      <w:r w:rsidRPr="00BB49C6">
        <w:rPr>
          <w:rFonts w:ascii="Arial" w:hAnsi="Arial" w:cs="Arial"/>
          <w:b/>
        </w:rPr>
        <w:t>Regulamento do Programa de Monitoria da UTFPR</w:t>
      </w:r>
    </w:p>
    <w:p w:rsidR="00873301" w:rsidRPr="00BB49C6" w:rsidRDefault="00873301" w:rsidP="00873301">
      <w:pPr>
        <w:jc w:val="both"/>
        <w:rPr>
          <w:rFonts w:ascii="Arial" w:hAnsi="Arial" w:cs="Arial"/>
        </w:rPr>
      </w:pPr>
    </w:p>
    <w:p w:rsidR="00873301" w:rsidRPr="00BB49C6" w:rsidRDefault="00873301" w:rsidP="00873301">
      <w:pPr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 xml:space="preserve">Art. 5º – Constituem-se </w:t>
      </w:r>
      <w:r w:rsidRPr="00BB49C6">
        <w:rPr>
          <w:rFonts w:ascii="Arial" w:hAnsi="Arial" w:cs="Arial"/>
          <w:b/>
        </w:rPr>
        <w:t>atribuições</w:t>
      </w:r>
      <w:r w:rsidRPr="00BB49C6">
        <w:rPr>
          <w:rFonts w:ascii="Arial" w:hAnsi="Arial" w:cs="Arial"/>
        </w:rPr>
        <w:t xml:space="preserve"> do </w:t>
      </w:r>
      <w:r w:rsidRPr="00BB49C6">
        <w:rPr>
          <w:rFonts w:ascii="Arial" w:hAnsi="Arial" w:cs="Arial"/>
          <w:b/>
        </w:rPr>
        <w:t>Estudante-Monitor</w:t>
      </w:r>
      <w:r w:rsidRPr="00BB49C6">
        <w:rPr>
          <w:rFonts w:ascii="Arial" w:hAnsi="Arial" w:cs="Arial"/>
        </w:rPr>
        <w:t>:</w:t>
      </w:r>
    </w:p>
    <w:p w:rsidR="00873301" w:rsidRPr="00BB49C6" w:rsidRDefault="004702F3" w:rsidP="00873301">
      <w:pPr>
        <w:numPr>
          <w:ilvl w:val="0"/>
          <w:numId w:val="2"/>
        </w:numPr>
        <w:tabs>
          <w:tab w:val="clear" w:pos="1638"/>
          <w:tab w:val="left" w:pos="1418"/>
          <w:tab w:val="left" w:pos="1713"/>
          <w:tab w:val="num" w:pos="2127"/>
        </w:tabs>
        <w:suppressAutoHyphens/>
        <w:ind w:left="1418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Auxiliar</w:t>
      </w:r>
      <w:r w:rsidR="00873301" w:rsidRPr="00BB49C6">
        <w:rPr>
          <w:rFonts w:ascii="Arial" w:hAnsi="Arial" w:cs="Arial"/>
        </w:rPr>
        <w:t xml:space="preserve"> os docentes em tarefas didáticas, compatíveis com o seu grau de </w:t>
      </w:r>
      <w:r w:rsidRPr="00BB49C6">
        <w:rPr>
          <w:rFonts w:ascii="Arial" w:hAnsi="Arial" w:cs="Arial"/>
        </w:rPr>
        <w:t>conhecimento relacionadas</w:t>
      </w:r>
      <w:r w:rsidR="00873301" w:rsidRPr="00BB49C6">
        <w:rPr>
          <w:rFonts w:ascii="Arial" w:hAnsi="Arial" w:cs="Arial"/>
        </w:rPr>
        <w:t xml:space="preserve"> a:</w:t>
      </w:r>
    </w:p>
    <w:p w:rsidR="00873301" w:rsidRPr="00BB49C6" w:rsidRDefault="004702F3" w:rsidP="00873301">
      <w:pPr>
        <w:numPr>
          <w:ilvl w:val="1"/>
          <w:numId w:val="2"/>
        </w:numPr>
        <w:tabs>
          <w:tab w:val="clear" w:pos="2204"/>
          <w:tab w:val="num" w:pos="2268"/>
          <w:tab w:val="left" w:pos="2693"/>
        </w:tabs>
        <w:suppressAutoHyphens/>
        <w:ind w:left="2268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Assistência</w:t>
      </w:r>
      <w:r w:rsidR="00873301" w:rsidRPr="00BB49C6">
        <w:rPr>
          <w:rFonts w:ascii="Arial" w:hAnsi="Arial" w:cs="Arial"/>
        </w:rPr>
        <w:t xml:space="preserve"> aos estudantes dos cursos de graduação para resolução de exercícios, esclarecimento de dúvidas;</w:t>
      </w:r>
    </w:p>
    <w:p w:rsidR="00873301" w:rsidRPr="00BB49C6" w:rsidRDefault="004702F3" w:rsidP="00873301">
      <w:pPr>
        <w:numPr>
          <w:ilvl w:val="1"/>
          <w:numId w:val="2"/>
        </w:numPr>
        <w:tabs>
          <w:tab w:val="clear" w:pos="2204"/>
          <w:tab w:val="num" w:pos="2268"/>
          <w:tab w:val="left" w:pos="2693"/>
        </w:tabs>
        <w:suppressAutoHyphens/>
        <w:ind w:left="2268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Preparação</w:t>
      </w:r>
      <w:r w:rsidR="00873301" w:rsidRPr="00BB49C6">
        <w:rPr>
          <w:rFonts w:ascii="Arial" w:hAnsi="Arial" w:cs="Arial"/>
        </w:rPr>
        <w:t xml:space="preserve"> de atividades teóricas e/ou práticas compatíveis com seu grau de conhecimento e experiência; e</w:t>
      </w:r>
    </w:p>
    <w:p w:rsidR="00873301" w:rsidRPr="00BB49C6" w:rsidRDefault="004702F3" w:rsidP="00873301">
      <w:pPr>
        <w:numPr>
          <w:ilvl w:val="1"/>
          <w:numId w:val="2"/>
        </w:numPr>
        <w:tabs>
          <w:tab w:val="clear" w:pos="2204"/>
          <w:tab w:val="num" w:pos="2268"/>
          <w:tab w:val="left" w:pos="2693"/>
        </w:tabs>
        <w:suppressAutoHyphens/>
        <w:ind w:left="2268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Elaboração</w:t>
      </w:r>
      <w:r w:rsidR="00873301" w:rsidRPr="00BB49C6">
        <w:rPr>
          <w:rFonts w:ascii="Arial" w:hAnsi="Arial" w:cs="Arial"/>
        </w:rPr>
        <w:t xml:space="preserve"> de material didático complementar.</w:t>
      </w:r>
    </w:p>
    <w:p w:rsidR="00873301" w:rsidRPr="00BB49C6" w:rsidRDefault="004702F3" w:rsidP="00873301">
      <w:pPr>
        <w:numPr>
          <w:ilvl w:val="0"/>
          <w:numId w:val="2"/>
        </w:numPr>
        <w:tabs>
          <w:tab w:val="clear" w:pos="1638"/>
          <w:tab w:val="left" w:pos="1418"/>
        </w:tabs>
        <w:suppressAutoHyphens/>
        <w:ind w:left="1418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Zelar</w:t>
      </w:r>
      <w:r w:rsidR="00873301" w:rsidRPr="00BB49C6">
        <w:rPr>
          <w:rFonts w:ascii="Arial" w:hAnsi="Arial" w:cs="Arial"/>
        </w:rPr>
        <w:t xml:space="preserve"> pelo patrimônio e nome da Instituição, bem como cumprir suas normas internas;</w:t>
      </w:r>
    </w:p>
    <w:p w:rsidR="00873301" w:rsidRPr="00BB49C6" w:rsidRDefault="004702F3" w:rsidP="00873301">
      <w:pPr>
        <w:numPr>
          <w:ilvl w:val="0"/>
          <w:numId w:val="2"/>
        </w:numPr>
        <w:tabs>
          <w:tab w:val="clear" w:pos="1638"/>
          <w:tab w:val="left" w:pos="1418"/>
        </w:tabs>
        <w:suppressAutoHyphens/>
        <w:ind w:left="1418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Participar</w:t>
      </w:r>
      <w:r w:rsidR="00873301" w:rsidRPr="00BB49C6">
        <w:rPr>
          <w:rFonts w:ascii="Arial" w:hAnsi="Arial" w:cs="Arial"/>
        </w:rPr>
        <w:t xml:space="preserve"> no apoio ao desenvolvimento de atividades institucionais como semana de curso, exposição tecnológica, feira de profissões, ou outros eventos promovidos pelas Coordenações de Curso ou Departamentos Acadêmicos; </w:t>
      </w:r>
    </w:p>
    <w:p w:rsidR="00873301" w:rsidRPr="00BB49C6" w:rsidRDefault="004702F3" w:rsidP="00873301">
      <w:pPr>
        <w:numPr>
          <w:ilvl w:val="0"/>
          <w:numId w:val="2"/>
        </w:numPr>
        <w:tabs>
          <w:tab w:val="clear" w:pos="1638"/>
          <w:tab w:val="left" w:pos="1418"/>
        </w:tabs>
        <w:suppressAutoHyphens/>
        <w:ind w:left="1418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Elaborar</w:t>
      </w:r>
      <w:r w:rsidR="00873301" w:rsidRPr="00BB49C6">
        <w:rPr>
          <w:rFonts w:ascii="Arial" w:hAnsi="Arial" w:cs="Arial"/>
        </w:rPr>
        <w:t xml:space="preserve"> semestralmente o Relatório de Atividades desenvolvidas;</w:t>
      </w:r>
    </w:p>
    <w:p w:rsidR="00873301" w:rsidRPr="00BB49C6" w:rsidRDefault="00873301" w:rsidP="00873301">
      <w:pPr>
        <w:pStyle w:val="Corpodetexto31"/>
        <w:spacing w:after="0"/>
        <w:jc w:val="left"/>
        <w:rPr>
          <w:b w:val="0"/>
          <w:szCs w:val="24"/>
        </w:rPr>
      </w:pPr>
    </w:p>
    <w:p w:rsidR="00873301" w:rsidRPr="00BB49C6" w:rsidRDefault="00873301" w:rsidP="00873301">
      <w:pPr>
        <w:pStyle w:val="Corpodetexto31"/>
        <w:spacing w:after="0"/>
        <w:jc w:val="left"/>
        <w:rPr>
          <w:b w:val="0"/>
          <w:szCs w:val="24"/>
        </w:rPr>
      </w:pPr>
      <w:r w:rsidRPr="00BB49C6">
        <w:rPr>
          <w:b w:val="0"/>
          <w:szCs w:val="24"/>
        </w:rPr>
        <w:t xml:space="preserve">Art. 8º – São </w:t>
      </w:r>
      <w:r w:rsidRPr="00BB49C6">
        <w:rPr>
          <w:szCs w:val="24"/>
        </w:rPr>
        <w:t>vedadas</w:t>
      </w:r>
      <w:r w:rsidRPr="00BB49C6">
        <w:rPr>
          <w:b w:val="0"/>
          <w:szCs w:val="24"/>
        </w:rPr>
        <w:t xml:space="preserve"> ao </w:t>
      </w:r>
      <w:r w:rsidRPr="00BB49C6">
        <w:rPr>
          <w:szCs w:val="24"/>
        </w:rPr>
        <w:t>Estudante-Monitor</w:t>
      </w:r>
      <w:r w:rsidRPr="00BB49C6">
        <w:rPr>
          <w:b w:val="0"/>
          <w:szCs w:val="24"/>
        </w:rPr>
        <w:t xml:space="preserve"> as seguintes atividades:</w:t>
      </w:r>
    </w:p>
    <w:p w:rsidR="00873301" w:rsidRPr="00BB49C6" w:rsidRDefault="004702F3" w:rsidP="00873301">
      <w:pPr>
        <w:numPr>
          <w:ilvl w:val="0"/>
          <w:numId w:val="1"/>
        </w:numPr>
        <w:tabs>
          <w:tab w:val="clear" w:pos="2010"/>
          <w:tab w:val="left" w:pos="1418"/>
        </w:tabs>
        <w:suppressAutoHyphens/>
        <w:ind w:left="1417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O</w:t>
      </w:r>
      <w:r w:rsidR="00873301" w:rsidRPr="00BB49C6">
        <w:rPr>
          <w:rFonts w:ascii="Arial" w:hAnsi="Arial" w:cs="Arial"/>
        </w:rPr>
        <w:t xml:space="preserve"> exercício de atividades técnico-administrativas;</w:t>
      </w:r>
    </w:p>
    <w:p w:rsidR="00873301" w:rsidRPr="00BB49C6" w:rsidRDefault="004702F3" w:rsidP="00873301">
      <w:pPr>
        <w:numPr>
          <w:ilvl w:val="0"/>
          <w:numId w:val="1"/>
        </w:numPr>
        <w:tabs>
          <w:tab w:val="clear" w:pos="2010"/>
          <w:tab w:val="left" w:pos="1418"/>
        </w:tabs>
        <w:suppressAutoHyphens/>
        <w:ind w:left="1417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A</w:t>
      </w:r>
      <w:r w:rsidR="00873301" w:rsidRPr="00BB49C6">
        <w:rPr>
          <w:rFonts w:ascii="Arial" w:hAnsi="Arial" w:cs="Arial"/>
        </w:rPr>
        <w:t xml:space="preserve"> regência de classe, em aulas teóricas e/ou práticas, em substituição ao professor titular da disciplina/unidade curricular;</w:t>
      </w:r>
    </w:p>
    <w:p w:rsidR="00873301" w:rsidRPr="00BB49C6" w:rsidRDefault="004702F3" w:rsidP="00873301">
      <w:pPr>
        <w:numPr>
          <w:ilvl w:val="0"/>
          <w:numId w:val="1"/>
        </w:numPr>
        <w:tabs>
          <w:tab w:val="clear" w:pos="2010"/>
          <w:tab w:val="left" w:pos="1418"/>
        </w:tabs>
        <w:suppressAutoHyphens/>
        <w:ind w:left="1417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O</w:t>
      </w:r>
      <w:r w:rsidR="00873301" w:rsidRPr="00BB49C6">
        <w:rPr>
          <w:rFonts w:ascii="Arial" w:hAnsi="Arial" w:cs="Arial"/>
        </w:rPr>
        <w:t xml:space="preserve"> preenchimento de documentos oficiais, de responsabilidade docente;</w:t>
      </w:r>
    </w:p>
    <w:p w:rsidR="00873301" w:rsidRPr="00BB49C6" w:rsidRDefault="004702F3" w:rsidP="00873301">
      <w:pPr>
        <w:numPr>
          <w:ilvl w:val="0"/>
          <w:numId w:val="1"/>
        </w:numPr>
        <w:tabs>
          <w:tab w:val="clear" w:pos="2010"/>
          <w:tab w:val="left" w:pos="1418"/>
        </w:tabs>
        <w:suppressAutoHyphens/>
        <w:ind w:left="1417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A</w:t>
      </w:r>
      <w:r w:rsidR="00873301" w:rsidRPr="00BB49C6">
        <w:rPr>
          <w:rFonts w:ascii="Arial" w:hAnsi="Arial" w:cs="Arial"/>
        </w:rPr>
        <w:t xml:space="preserve"> correção de prova ou outros trabalhos acadêmicos que impliquem na atribuição de mérito ou julgamento de valor; e</w:t>
      </w:r>
    </w:p>
    <w:p w:rsidR="00873301" w:rsidRPr="00BB49C6" w:rsidRDefault="004702F3" w:rsidP="00873301">
      <w:pPr>
        <w:numPr>
          <w:ilvl w:val="0"/>
          <w:numId w:val="1"/>
        </w:numPr>
        <w:tabs>
          <w:tab w:val="clear" w:pos="2010"/>
          <w:tab w:val="left" w:pos="1418"/>
        </w:tabs>
        <w:suppressAutoHyphens/>
        <w:ind w:left="1418" w:hanging="425"/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A</w:t>
      </w:r>
      <w:r w:rsidR="00873301" w:rsidRPr="00BB49C6">
        <w:rPr>
          <w:rFonts w:ascii="Arial" w:hAnsi="Arial" w:cs="Arial"/>
        </w:rPr>
        <w:t xml:space="preserve"> resolução de listas de exercícios ou outros trabalhos acadêmicos, limitando-se ao auxilio aos estudantes que buscam o apoio da Monitoria.</w:t>
      </w:r>
    </w:p>
    <w:p w:rsidR="00873301" w:rsidRPr="00BB49C6" w:rsidRDefault="00873301" w:rsidP="00873301">
      <w:pPr>
        <w:jc w:val="both"/>
        <w:rPr>
          <w:rFonts w:ascii="Arial" w:hAnsi="Arial" w:cs="Arial"/>
        </w:rPr>
      </w:pPr>
    </w:p>
    <w:p w:rsidR="00873301" w:rsidRPr="00BB49C6" w:rsidRDefault="00873301" w:rsidP="00873301">
      <w:pPr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Art. 17 – Os Estudantes-Monitores exercerão suas atividades sem qualquer vínculo empregatício e em regime de 15 (quinze) horas semanais de atividades acadêmicas.</w:t>
      </w:r>
    </w:p>
    <w:p w:rsidR="00873301" w:rsidRPr="00BB49C6" w:rsidRDefault="00873301" w:rsidP="00873301">
      <w:pPr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§ 1º – A jornada de atividades de monitoria será fixada pelo Professor-Orientador e aprovada pelo Coordenador do Curso ou Chefe de Departamento de Área, não podendo ser superior a 5 (cinco) horas diárias.</w:t>
      </w:r>
    </w:p>
    <w:p w:rsidR="00873301" w:rsidRPr="00BB49C6" w:rsidRDefault="00873301" w:rsidP="00873301">
      <w:pPr>
        <w:jc w:val="both"/>
        <w:rPr>
          <w:rFonts w:ascii="Arial" w:hAnsi="Arial" w:cs="Arial"/>
        </w:rPr>
      </w:pPr>
      <w:r w:rsidRPr="00BB49C6">
        <w:rPr>
          <w:rFonts w:ascii="Arial" w:hAnsi="Arial" w:cs="Arial"/>
        </w:rPr>
        <w:t>§ 2º – O registro da carga horária semanal deverá ser feito por ficha de freqüência, e acompanhado pelo Professor-Orientador.</w:t>
      </w:r>
    </w:p>
    <w:p w:rsidR="00873301" w:rsidRDefault="00873301" w:rsidP="00873301">
      <w:pPr>
        <w:pBdr>
          <w:bottom w:val="single" w:sz="6" w:space="1" w:color="auto"/>
        </w:pBdr>
        <w:jc w:val="both"/>
        <w:rPr>
          <w:rFonts w:ascii="Arial" w:hAnsi="Arial" w:cs="Arial"/>
          <w:b/>
        </w:rPr>
      </w:pPr>
    </w:p>
    <w:p w:rsidR="00774E84" w:rsidRDefault="00774E84" w:rsidP="00873301">
      <w:pPr>
        <w:pBdr>
          <w:bottom w:val="single" w:sz="6" w:space="1" w:color="auto"/>
        </w:pBdr>
        <w:jc w:val="both"/>
        <w:rPr>
          <w:rFonts w:ascii="Arial" w:hAnsi="Arial" w:cs="Arial"/>
          <w:b/>
        </w:rPr>
      </w:pPr>
    </w:p>
    <w:p w:rsidR="00774E84" w:rsidRPr="00BB49C6" w:rsidRDefault="00774E84" w:rsidP="00873301">
      <w:pPr>
        <w:pBdr>
          <w:bottom w:val="single" w:sz="6" w:space="1" w:color="auto"/>
        </w:pBdr>
        <w:jc w:val="both"/>
        <w:rPr>
          <w:rFonts w:ascii="Arial" w:hAnsi="Arial" w:cs="Arial"/>
          <w:b/>
        </w:rPr>
      </w:pPr>
    </w:p>
    <w:p w:rsidR="002105C1" w:rsidRPr="00BB49C6" w:rsidRDefault="002105C1" w:rsidP="00873301">
      <w:pPr>
        <w:jc w:val="center"/>
        <w:rPr>
          <w:rFonts w:ascii="Arial" w:hAnsi="Arial" w:cs="Arial"/>
          <w:b/>
        </w:rPr>
      </w:pPr>
    </w:p>
    <w:p w:rsidR="002105C1" w:rsidRPr="00BB49C6" w:rsidRDefault="002105C1" w:rsidP="00873301">
      <w:pPr>
        <w:jc w:val="center"/>
        <w:rPr>
          <w:rFonts w:ascii="Arial" w:hAnsi="Arial" w:cs="Arial"/>
          <w:b/>
        </w:rPr>
      </w:pPr>
    </w:p>
    <w:p w:rsidR="00EE3CFB" w:rsidRDefault="00EE3CFB" w:rsidP="008733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PROGRAMA DE MONITORIA </w:t>
      </w:r>
    </w:p>
    <w:p w:rsidR="00EE3CFB" w:rsidRDefault="00EE3CFB" w:rsidP="00873301">
      <w:pPr>
        <w:jc w:val="center"/>
        <w:rPr>
          <w:rFonts w:ascii="Arial" w:hAnsi="Arial" w:cs="Arial"/>
          <w:b/>
          <w:sz w:val="22"/>
          <w:szCs w:val="22"/>
        </w:rPr>
      </w:pPr>
    </w:p>
    <w:p w:rsidR="00873301" w:rsidRDefault="00EE3CFB" w:rsidP="00EE3C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RELAÇÃO DE </w:t>
      </w:r>
      <w:r w:rsidR="00873301" w:rsidRPr="00774E84">
        <w:rPr>
          <w:rFonts w:ascii="Arial" w:hAnsi="Arial" w:cs="Arial"/>
          <w:b/>
          <w:sz w:val="22"/>
          <w:szCs w:val="22"/>
        </w:rPr>
        <w:t xml:space="preserve">DOCUMENTOS </w:t>
      </w:r>
      <w:r>
        <w:rPr>
          <w:rFonts w:ascii="Arial" w:hAnsi="Arial" w:cs="Arial"/>
          <w:b/>
          <w:sz w:val="22"/>
          <w:szCs w:val="22"/>
        </w:rPr>
        <w:t>A SEREM PREENCHIDOS PELO MONITOR (Periodicidade, local de entrega e prazos).</w:t>
      </w:r>
    </w:p>
    <w:p w:rsidR="00EE3CFB" w:rsidRPr="00774E84" w:rsidRDefault="00EE3CFB" w:rsidP="00EE3CF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2835"/>
        <w:gridCol w:w="3805"/>
      </w:tblGrid>
      <w:tr w:rsidR="00AF7EEA" w:rsidRPr="00774E84" w:rsidTr="00F36B97">
        <w:tc>
          <w:tcPr>
            <w:tcW w:w="94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AF7EEA" w:rsidRPr="00774E84" w:rsidRDefault="00AF7EEA" w:rsidP="00995B7C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</w:rPr>
            </w:pPr>
            <w:r w:rsidRPr="00774E84">
              <w:rPr>
                <w:rFonts w:ascii="Arial" w:hAnsi="Arial" w:cs="Arial"/>
                <w:b/>
                <w:sz w:val="22"/>
                <w:szCs w:val="22"/>
              </w:rPr>
              <w:t>PREENCHIMENTO PELO ESTUDANTE- MONITOR</w:t>
            </w:r>
          </w:p>
        </w:tc>
      </w:tr>
      <w:tr w:rsidR="00873301" w:rsidRPr="00774E84" w:rsidTr="004C1AD1"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73301" w:rsidRPr="00774E84" w:rsidRDefault="00873301" w:rsidP="008124B6">
            <w:pPr>
              <w:rPr>
                <w:rFonts w:ascii="Arial" w:hAnsi="Arial" w:cs="Arial"/>
                <w:b/>
              </w:rPr>
            </w:pPr>
            <w:r w:rsidRPr="00774E84">
              <w:rPr>
                <w:rFonts w:ascii="Arial" w:hAnsi="Arial" w:cs="Arial"/>
                <w:b/>
                <w:sz w:val="22"/>
                <w:szCs w:val="22"/>
              </w:rPr>
              <w:t>Documento</w:t>
            </w:r>
            <w:r w:rsidR="00385E9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74E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73301" w:rsidRPr="00774E84" w:rsidRDefault="00873301" w:rsidP="008124B6">
            <w:pPr>
              <w:rPr>
                <w:rFonts w:ascii="Arial" w:hAnsi="Arial" w:cs="Arial"/>
                <w:b/>
              </w:rPr>
            </w:pPr>
            <w:r w:rsidRPr="00774E84">
              <w:rPr>
                <w:rFonts w:ascii="Arial" w:hAnsi="Arial" w:cs="Arial"/>
                <w:b/>
                <w:sz w:val="22"/>
                <w:szCs w:val="22"/>
              </w:rPr>
              <w:t>Periodicidade de preenchimento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73301" w:rsidRPr="00774E84" w:rsidRDefault="00873301" w:rsidP="008124B6">
            <w:pPr>
              <w:rPr>
                <w:rFonts w:ascii="Arial" w:hAnsi="Arial" w:cs="Arial"/>
                <w:b/>
              </w:rPr>
            </w:pPr>
            <w:r w:rsidRPr="00774E84">
              <w:rPr>
                <w:rFonts w:ascii="Arial" w:hAnsi="Arial" w:cs="Arial"/>
                <w:b/>
                <w:sz w:val="22"/>
                <w:szCs w:val="22"/>
              </w:rPr>
              <w:t xml:space="preserve">Entrega / Prazos </w:t>
            </w:r>
          </w:p>
        </w:tc>
      </w:tr>
      <w:tr w:rsidR="00873301" w:rsidRPr="001F6353" w:rsidTr="004C1AD1">
        <w:tc>
          <w:tcPr>
            <w:tcW w:w="2824" w:type="dxa"/>
            <w:tcBorders>
              <w:top w:val="single" w:sz="12" w:space="0" w:color="auto"/>
              <w:left w:val="single" w:sz="12" w:space="0" w:color="auto"/>
            </w:tcBorders>
          </w:tcPr>
          <w:p w:rsidR="00873301" w:rsidRPr="001F6353" w:rsidRDefault="00385E91" w:rsidP="00A20C65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 xml:space="preserve">Cadastro de </w:t>
            </w:r>
            <w:r w:rsidR="00A20C65">
              <w:rPr>
                <w:rFonts w:ascii="Arial" w:hAnsi="Arial" w:cs="Arial"/>
                <w:sz w:val="22"/>
                <w:szCs w:val="22"/>
              </w:rPr>
              <w:t>m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onitor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73301" w:rsidRPr="001F6353" w:rsidRDefault="00613DDD" w:rsidP="00613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 i</w:t>
            </w:r>
            <w:r w:rsidR="001F6353" w:rsidRPr="001F6353">
              <w:rPr>
                <w:rFonts w:ascii="Arial" w:hAnsi="Arial" w:cs="Arial"/>
                <w:sz w:val="22"/>
                <w:szCs w:val="22"/>
              </w:rPr>
              <w:t>nicio d</w:t>
            </w:r>
            <w:r>
              <w:rPr>
                <w:rFonts w:ascii="Arial" w:hAnsi="Arial" w:cs="Arial"/>
                <w:sz w:val="22"/>
                <w:szCs w:val="22"/>
              </w:rPr>
              <w:t>as a</w:t>
            </w:r>
            <w:r w:rsidR="001F6353" w:rsidRPr="001F6353">
              <w:rPr>
                <w:rFonts w:ascii="Arial" w:hAnsi="Arial" w:cs="Arial"/>
                <w:sz w:val="22"/>
                <w:szCs w:val="22"/>
              </w:rPr>
              <w:t>tivid</w:t>
            </w:r>
            <w:r w:rsidR="00A20C65">
              <w:rPr>
                <w:rFonts w:ascii="Arial" w:hAnsi="Arial" w:cs="Arial"/>
                <w:sz w:val="22"/>
                <w:szCs w:val="22"/>
              </w:rPr>
              <w:t>ades de monitoria</w:t>
            </w:r>
            <w:r w:rsidR="001F6353" w:rsidRPr="001F63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05" w:type="dxa"/>
            <w:tcBorders>
              <w:top w:val="single" w:sz="12" w:space="0" w:color="auto"/>
              <w:right w:val="single" w:sz="12" w:space="0" w:color="auto"/>
            </w:tcBorders>
          </w:tcPr>
          <w:p w:rsidR="00873301" w:rsidRPr="001F6353" w:rsidRDefault="00613DDD" w:rsidP="00613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1F6353" w:rsidRPr="001F6353">
              <w:rPr>
                <w:rFonts w:ascii="Arial" w:hAnsi="Arial" w:cs="Arial"/>
                <w:sz w:val="22"/>
                <w:szCs w:val="22"/>
              </w:rPr>
              <w:t>ntrega no DEPED</w:t>
            </w:r>
            <w:r>
              <w:rPr>
                <w:rFonts w:ascii="Arial" w:hAnsi="Arial" w:cs="Arial"/>
                <w:sz w:val="22"/>
                <w:szCs w:val="22"/>
              </w:rPr>
              <w:t xml:space="preserve"> até o segundo dia útil do recebimento</w:t>
            </w:r>
          </w:p>
        </w:tc>
      </w:tr>
      <w:tr w:rsidR="00613DDD" w:rsidRPr="001F6353" w:rsidTr="004C1AD1">
        <w:tc>
          <w:tcPr>
            <w:tcW w:w="2824" w:type="dxa"/>
            <w:tcBorders>
              <w:top w:val="single" w:sz="4" w:space="0" w:color="auto"/>
              <w:left w:val="single" w:sz="12" w:space="0" w:color="auto"/>
            </w:tcBorders>
          </w:tcPr>
          <w:p w:rsidR="00613DDD" w:rsidRPr="001F6353" w:rsidRDefault="00613DDD" w:rsidP="00A20C65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 xml:space="preserve">Termo de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cordo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13DDD" w:rsidRPr="001F6353" w:rsidRDefault="00613DDD" w:rsidP="00410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 i</w:t>
            </w:r>
            <w:r w:rsidRPr="001F6353">
              <w:rPr>
                <w:rFonts w:ascii="Arial" w:hAnsi="Arial" w:cs="Arial"/>
                <w:sz w:val="22"/>
                <w:szCs w:val="22"/>
              </w:rPr>
              <w:t>nicio d</w:t>
            </w:r>
            <w:r>
              <w:rPr>
                <w:rFonts w:ascii="Arial" w:hAnsi="Arial" w:cs="Arial"/>
                <w:sz w:val="22"/>
                <w:szCs w:val="22"/>
              </w:rPr>
              <w:t>as a</w:t>
            </w:r>
            <w:r w:rsidRPr="001F6353">
              <w:rPr>
                <w:rFonts w:ascii="Arial" w:hAnsi="Arial" w:cs="Arial"/>
                <w:sz w:val="22"/>
                <w:szCs w:val="22"/>
              </w:rPr>
              <w:t>tivid</w:t>
            </w:r>
            <w:r>
              <w:rPr>
                <w:rFonts w:ascii="Arial" w:hAnsi="Arial" w:cs="Arial"/>
                <w:sz w:val="22"/>
                <w:szCs w:val="22"/>
              </w:rPr>
              <w:t>ades de monitoria</w:t>
            </w:r>
            <w:r w:rsidRPr="001F63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05" w:type="dxa"/>
            <w:tcBorders>
              <w:top w:val="single" w:sz="4" w:space="0" w:color="auto"/>
              <w:right w:val="single" w:sz="12" w:space="0" w:color="auto"/>
            </w:tcBorders>
          </w:tcPr>
          <w:p w:rsidR="00613DDD" w:rsidRPr="001F6353" w:rsidRDefault="00613DDD" w:rsidP="00410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1F6353">
              <w:rPr>
                <w:rFonts w:ascii="Arial" w:hAnsi="Arial" w:cs="Arial"/>
                <w:sz w:val="22"/>
                <w:szCs w:val="22"/>
              </w:rPr>
              <w:t>ntrega no DEPED</w:t>
            </w:r>
            <w:r>
              <w:rPr>
                <w:rFonts w:ascii="Arial" w:hAnsi="Arial" w:cs="Arial"/>
                <w:sz w:val="22"/>
                <w:szCs w:val="22"/>
              </w:rPr>
              <w:t xml:space="preserve"> até o segundo dia útil do recebimento</w:t>
            </w:r>
          </w:p>
        </w:tc>
      </w:tr>
      <w:tr w:rsidR="00613DDD" w:rsidRPr="001F6353" w:rsidTr="004C1AD1">
        <w:tc>
          <w:tcPr>
            <w:tcW w:w="2824" w:type="dxa"/>
            <w:tcBorders>
              <w:top w:val="single" w:sz="4" w:space="0" w:color="auto"/>
              <w:left w:val="single" w:sz="12" w:space="0" w:color="auto"/>
            </w:tcBorders>
          </w:tcPr>
          <w:p w:rsidR="00613DDD" w:rsidRPr="001F6353" w:rsidRDefault="00613DDD" w:rsidP="00A20C65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 xml:space="preserve">Horário de atividades do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onitor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13DDD" w:rsidRPr="001F6353" w:rsidRDefault="00613DDD" w:rsidP="00613DDD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>Antes do inicio das ativid</w:t>
            </w:r>
            <w:r>
              <w:rPr>
                <w:rFonts w:ascii="Arial" w:hAnsi="Arial" w:cs="Arial"/>
                <w:sz w:val="22"/>
                <w:szCs w:val="22"/>
              </w:rPr>
              <w:t xml:space="preserve">ades de monitoria </w:t>
            </w:r>
          </w:p>
        </w:tc>
        <w:tc>
          <w:tcPr>
            <w:tcW w:w="3805" w:type="dxa"/>
            <w:tcBorders>
              <w:top w:val="single" w:sz="4" w:space="0" w:color="auto"/>
              <w:right w:val="single" w:sz="12" w:space="0" w:color="auto"/>
            </w:tcBorders>
          </w:tcPr>
          <w:p w:rsidR="00613DDD" w:rsidRPr="001F6353" w:rsidRDefault="00613DDD" w:rsidP="00385E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no DEPED após aprovação do Prof.Orientador até 3 dias do inicio das atividades</w:t>
            </w:r>
          </w:p>
        </w:tc>
      </w:tr>
      <w:tr w:rsidR="00613DDD" w:rsidRPr="001F6353" w:rsidTr="004C1AD1">
        <w:tc>
          <w:tcPr>
            <w:tcW w:w="2824" w:type="dxa"/>
            <w:tcBorders>
              <w:top w:val="single" w:sz="4" w:space="0" w:color="auto"/>
              <w:left w:val="single" w:sz="12" w:space="0" w:color="auto"/>
            </w:tcBorders>
          </w:tcPr>
          <w:p w:rsidR="00613DDD" w:rsidRPr="001F6353" w:rsidRDefault="00613DDD" w:rsidP="004702F3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 xml:space="preserve">Ficha de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ontrole de </w:t>
            </w:r>
            <w:r w:rsidR="004702F3">
              <w:rPr>
                <w:rFonts w:ascii="Arial" w:hAnsi="Arial" w:cs="Arial"/>
                <w:sz w:val="22"/>
                <w:szCs w:val="22"/>
              </w:rPr>
              <w:t>f</w:t>
            </w:r>
            <w:r w:rsidR="00EE3CFB">
              <w:rPr>
                <w:rFonts w:ascii="Arial" w:hAnsi="Arial" w:cs="Arial"/>
                <w:sz w:val="22"/>
                <w:szCs w:val="22"/>
              </w:rPr>
              <w:t>requência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13DDD" w:rsidRPr="001F6353" w:rsidRDefault="004702F3" w:rsidP="00613DDD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>Mensal.</w:t>
            </w:r>
            <w:r w:rsidR="00613D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05" w:type="dxa"/>
            <w:tcBorders>
              <w:top w:val="single" w:sz="4" w:space="0" w:color="auto"/>
              <w:right w:val="single" w:sz="12" w:space="0" w:color="auto"/>
            </w:tcBorders>
          </w:tcPr>
          <w:p w:rsidR="00613DDD" w:rsidRPr="001F6353" w:rsidRDefault="00613DDD" w:rsidP="00613DDD">
            <w:pPr>
              <w:rPr>
                <w:rFonts w:ascii="Arial" w:hAnsi="Arial" w:cs="Arial"/>
              </w:rPr>
            </w:pPr>
            <w:bookmarkStart w:id="0" w:name="_GoBack"/>
            <w:r w:rsidRPr="001F6353">
              <w:rPr>
                <w:rFonts w:ascii="Arial" w:hAnsi="Arial" w:cs="Arial"/>
                <w:sz w:val="22"/>
                <w:szCs w:val="22"/>
              </w:rPr>
              <w:t xml:space="preserve">Até o </w:t>
            </w:r>
            <w:r>
              <w:rPr>
                <w:rFonts w:ascii="Arial" w:hAnsi="Arial" w:cs="Arial"/>
                <w:sz w:val="22"/>
                <w:szCs w:val="22"/>
              </w:rPr>
              <w:t xml:space="preserve">2 (dois) dias uteis do </w:t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>encerramento do mês.</w:t>
            </w:r>
          </w:p>
        </w:tc>
      </w:tr>
      <w:tr w:rsidR="00613DDD" w:rsidRPr="001F6353" w:rsidTr="004C1AD1">
        <w:tc>
          <w:tcPr>
            <w:tcW w:w="2824" w:type="dxa"/>
            <w:tcBorders>
              <w:left w:val="single" w:sz="12" w:space="0" w:color="auto"/>
            </w:tcBorders>
          </w:tcPr>
          <w:p w:rsidR="00613DDD" w:rsidRPr="001F6353" w:rsidRDefault="00613DDD" w:rsidP="00A20C65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 xml:space="preserve">Ficha de Atendimento do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studante Monitor </w:t>
            </w:r>
          </w:p>
        </w:tc>
        <w:tc>
          <w:tcPr>
            <w:tcW w:w="2835" w:type="dxa"/>
          </w:tcPr>
          <w:p w:rsidR="00613DDD" w:rsidRPr="001F6353" w:rsidRDefault="004702F3" w:rsidP="00613DDD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>Mensal.</w:t>
            </w:r>
            <w:r w:rsidR="00613D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05" w:type="dxa"/>
            <w:tcBorders>
              <w:right w:val="single" w:sz="12" w:space="0" w:color="auto"/>
            </w:tcBorders>
          </w:tcPr>
          <w:p w:rsidR="00613DDD" w:rsidRPr="001F6353" w:rsidRDefault="00613DDD" w:rsidP="00613DDD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 xml:space="preserve">Até </w:t>
            </w:r>
            <w:r>
              <w:rPr>
                <w:rFonts w:ascii="Arial" w:hAnsi="Arial" w:cs="Arial"/>
                <w:sz w:val="22"/>
                <w:szCs w:val="22"/>
              </w:rPr>
              <w:t>2 (dois)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 dias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02F3">
              <w:rPr>
                <w:rFonts w:ascii="Arial" w:hAnsi="Arial" w:cs="Arial"/>
                <w:sz w:val="22"/>
                <w:szCs w:val="22"/>
              </w:rPr>
              <w:t xml:space="preserve">úteis </w:t>
            </w:r>
            <w:r w:rsidR="004702F3" w:rsidRPr="001F6353">
              <w:rPr>
                <w:rFonts w:ascii="Arial" w:hAnsi="Arial" w:cs="Arial"/>
                <w:sz w:val="22"/>
                <w:szCs w:val="22"/>
              </w:rPr>
              <w:t>do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 encerramento do mês</w:t>
            </w:r>
          </w:p>
        </w:tc>
      </w:tr>
      <w:tr w:rsidR="00613DDD" w:rsidRPr="001F6353" w:rsidTr="004C1AD1">
        <w:tc>
          <w:tcPr>
            <w:tcW w:w="2824" w:type="dxa"/>
            <w:tcBorders>
              <w:left w:val="single" w:sz="12" w:space="0" w:color="auto"/>
            </w:tcBorders>
          </w:tcPr>
          <w:p w:rsidR="00613DDD" w:rsidRPr="001F6353" w:rsidRDefault="00613DDD" w:rsidP="00A20C65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 xml:space="preserve">Ficha de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ustificativa de. </w:t>
            </w:r>
            <w:r w:rsidR="00EE3CF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usência de e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xpediente e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F6353">
              <w:rPr>
                <w:rFonts w:ascii="Arial" w:hAnsi="Arial" w:cs="Arial"/>
                <w:sz w:val="22"/>
                <w:szCs w:val="22"/>
              </w:rPr>
              <w:t>eposição</w:t>
            </w:r>
          </w:p>
        </w:tc>
        <w:tc>
          <w:tcPr>
            <w:tcW w:w="2835" w:type="dxa"/>
          </w:tcPr>
          <w:p w:rsidR="00613DDD" w:rsidRPr="001F6353" w:rsidRDefault="00613DDD" w:rsidP="00613DDD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onforme </w:t>
            </w:r>
            <w:r w:rsidRPr="001F6353">
              <w:rPr>
                <w:rFonts w:ascii="Arial" w:hAnsi="Arial" w:cs="Arial"/>
                <w:sz w:val="22"/>
                <w:szCs w:val="22"/>
              </w:rPr>
              <w:t>necessidade</w:t>
            </w:r>
            <w:r>
              <w:rPr>
                <w:rFonts w:ascii="Arial" w:hAnsi="Arial" w:cs="Arial"/>
                <w:sz w:val="22"/>
                <w:szCs w:val="22"/>
              </w:rPr>
              <w:t xml:space="preserve">. Assinada </w:t>
            </w:r>
          </w:p>
        </w:tc>
        <w:tc>
          <w:tcPr>
            <w:tcW w:w="3805" w:type="dxa"/>
            <w:tcBorders>
              <w:right w:val="single" w:sz="12" w:space="0" w:color="auto"/>
            </w:tcBorders>
          </w:tcPr>
          <w:p w:rsidR="00613DDD" w:rsidRPr="001F6353" w:rsidRDefault="00613DDD" w:rsidP="00613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 antecedência de 3 dias (preferencialmente) c</w:t>
            </w:r>
            <w:r w:rsidRPr="001F6353">
              <w:rPr>
                <w:rFonts w:ascii="Arial" w:hAnsi="Arial" w:cs="Arial"/>
                <w:sz w:val="22"/>
                <w:szCs w:val="22"/>
              </w:rPr>
              <w:t>om ciência e assinad</w:t>
            </w:r>
            <w:r>
              <w:rPr>
                <w:rFonts w:ascii="Arial" w:hAnsi="Arial" w:cs="Arial"/>
                <w:sz w:val="22"/>
                <w:szCs w:val="22"/>
              </w:rPr>
              <w:t>o pelo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 Prof</w:t>
            </w:r>
            <w:r>
              <w:rPr>
                <w:rFonts w:ascii="Arial" w:hAnsi="Arial" w:cs="Arial"/>
                <w:sz w:val="22"/>
                <w:szCs w:val="22"/>
              </w:rPr>
              <w:t>essor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 Orientador </w:t>
            </w:r>
          </w:p>
        </w:tc>
      </w:tr>
      <w:tr w:rsidR="00613DDD" w:rsidRPr="001F6353" w:rsidTr="00613DDD">
        <w:tc>
          <w:tcPr>
            <w:tcW w:w="2824" w:type="dxa"/>
            <w:tcBorders>
              <w:left w:val="single" w:sz="12" w:space="0" w:color="auto"/>
            </w:tcBorders>
          </w:tcPr>
          <w:p w:rsidR="00613DDD" w:rsidRPr="001F6353" w:rsidRDefault="00613DDD" w:rsidP="00A20C65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 xml:space="preserve">Relatório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emestral do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1F6353">
              <w:rPr>
                <w:rFonts w:ascii="Arial" w:hAnsi="Arial" w:cs="Arial"/>
                <w:sz w:val="22"/>
                <w:szCs w:val="22"/>
              </w:rPr>
              <w:t xml:space="preserve">studante Monitor </w:t>
            </w:r>
          </w:p>
        </w:tc>
        <w:tc>
          <w:tcPr>
            <w:tcW w:w="2835" w:type="dxa"/>
          </w:tcPr>
          <w:p w:rsidR="00613DDD" w:rsidRPr="001F6353" w:rsidRDefault="00613DDD" w:rsidP="008124B6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>Final do Semestre</w:t>
            </w:r>
          </w:p>
        </w:tc>
        <w:tc>
          <w:tcPr>
            <w:tcW w:w="3805" w:type="dxa"/>
            <w:tcBorders>
              <w:right w:val="single" w:sz="12" w:space="0" w:color="auto"/>
            </w:tcBorders>
          </w:tcPr>
          <w:p w:rsidR="00613DDD" w:rsidRPr="001F6353" w:rsidRDefault="00613DDD" w:rsidP="008124B6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>Na última semana de atividades da monitoria no semestre</w:t>
            </w:r>
            <w:r>
              <w:rPr>
                <w:rFonts w:ascii="Arial" w:hAnsi="Arial" w:cs="Arial"/>
                <w:sz w:val="22"/>
                <w:szCs w:val="22"/>
              </w:rPr>
              <w:t>, com assinatura do Prof.Orientador</w:t>
            </w:r>
            <w:r w:rsidRPr="001F635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13DDD" w:rsidRPr="001F6353" w:rsidRDefault="00613DDD" w:rsidP="004C1AD1">
            <w:pPr>
              <w:rPr>
                <w:rFonts w:ascii="Arial" w:hAnsi="Arial" w:cs="Arial"/>
              </w:rPr>
            </w:pPr>
          </w:p>
        </w:tc>
      </w:tr>
      <w:tr w:rsidR="00EE3CFB" w:rsidRPr="001F6353" w:rsidTr="00206AA9">
        <w:tc>
          <w:tcPr>
            <w:tcW w:w="2824" w:type="dxa"/>
            <w:tcBorders>
              <w:left w:val="single" w:sz="12" w:space="0" w:color="auto"/>
            </w:tcBorders>
          </w:tcPr>
          <w:p w:rsidR="00EE3CFB" w:rsidRPr="001F6353" w:rsidRDefault="00EE3CFB" w:rsidP="00A20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Plano de Trabalho e Avaliação do monitor 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</w:tcPr>
          <w:p w:rsidR="00EE3CFB" w:rsidRDefault="00EE3CFB" w:rsidP="008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Ver orientações abaixo.</w:t>
            </w:r>
          </w:p>
          <w:p w:rsidR="00EE3CFB" w:rsidRPr="001F6353" w:rsidRDefault="00EE3CFB" w:rsidP="008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Cabe ao Monitor providenciar esse preenchimento pelo Prof. Orientador e devolver no DEPD.</w:t>
            </w:r>
          </w:p>
        </w:tc>
      </w:tr>
    </w:tbl>
    <w:p w:rsidR="00873301" w:rsidRPr="001F6353" w:rsidRDefault="00873301" w:rsidP="00873301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2246"/>
        <w:gridCol w:w="4111"/>
      </w:tblGrid>
      <w:tr w:rsidR="00AF7EEA" w:rsidRPr="001F6353" w:rsidTr="00F36B97">
        <w:tc>
          <w:tcPr>
            <w:tcW w:w="94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AF7EEA" w:rsidRPr="001F6353" w:rsidRDefault="00AF7EEA" w:rsidP="00995B7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 w:rsidRPr="001F6353">
              <w:rPr>
                <w:rFonts w:ascii="Arial" w:hAnsi="Arial" w:cs="Arial"/>
                <w:b/>
                <w:sz w:val="22"/>
                <w:szCs w:val="22"/>
              </w:rPr>
              <w:t xml:space="preserve">PREENCHIMENTO PELO </w:t>
            </w:r>
            <w:r w:rsidRPr="001F6353">
              <w:rPr>
                <w:rFonts w:ascii="Arial" w:hAnsi="Arial" w:cs="Arial"/>
                <w:b/>
                <w:i/>
                <w:sz w:val="22"/>
                <w:szCs w:val="22"/>
              </w:rPr>
              <w:t>PROFESSOR ORIENTADOR</w:t>
            </w:r>
          </w:p>
        </w:tc>
      </w:tr>
      <w:tr w:rsidR="00AF7EEA" w:rsidRPr="001F6353" w:rsidTr="00BB49C6"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AF7EEA" w:rsidRPr="001F6353" w:rsidRDefault="00AF7EEA" w:rsidP="008124B6">
            <w:pPr>
              <w:rPr>
                <w:rFonts w:ascii="Arial" w:hAnsi="Arial" w:cs="Arial"/>
                <w:b/>
              </w:rPr>
            </w:pPr>
            <w:r w:rsidRPr="001F6353">
              <w:rPr>
                <w:rFonts w:ascii="Arial" w:hAnsi="Arial" w:cs="Arial"/>
                <w:b/>
                <w:sz w:val="22"/>
                <w:szCs w:val="22"/>
              </w:rPr>
              <w:t xml:space="preserve">Documento </w:t>
            </w: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AF7EEA" w:rsidRPr="001F6353" w:rsidRDefault="00AF7EEA" w:rsidP="008124B6">
            <w:pPr>
              <w:rPr>
                <w:rFonts w:ascii="Arial" w:hAnsi="Arial" w:cs="Arial"/>
                <w:b/>
              </w:rPr>
            </w:pPr>
            <w:r w:rsidRPr="001F6353">
              <w:rPr>
                <w:rFonts w:ascii="Arial" w:hAnsi="Arial" w:cs="Arial"/>
                <w:b/>
                <w:sz w:val="22"/>
                <w:szCs w:val="22"/>
              </w:rPr>
              <w:t>Periodicidade de preenchimento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AF7EEA" w:rsidRPr="001F6353" w:rsidRDefault="00AF7EEA" w:rsidP="008124B6">
            <w:pPr>
              <w:rPr>
                <w:rFonts w:ascii="Arial" w:hAnsi="Arial" w:cs="Arial"/>
                <w:b/>
              </w:rPr>
            </w:pPr>
            <w:r w:rsidRPr="001F6353">
              <w:rPr>
                <w:rFonts w:ascii="Arial" w:hAnsi="Arial" w:cs="Arial"/>
                <w:b/>
                <w:sz w:val="22"/>
                <w:szCs w:val="22"/>
              </w:rPr>
              <w:t xml:space="preserve">Entrega / Prazos </w:t>
            </w:r>
          </w:p>
        </w:tc>
      </w:tr>
      <w:tr w:rsidR="00AF7EEA" w:rsidRPr="001F6353" w:rsidTr="00385E91">
        <w:trPr>
          <w:trHeight w:val="549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</w:tcBorders>
          </w:tcPr>
          <w:p w:rsidR="00AF7EEA" w:rsidRPr="001F6353" w:rsidRDefault="00AF7EEA" w:rsidP="008124B6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 xml:space="preserve">Plano de Trabalho do Estudante-Monitor </w:t>
            </w: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AF7EEA" w:rsidRPr="001F6353" w:rsidRDefault="00AF7EEA" w:rsidP="00AF7EEA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 xml:space="preserve">Inicio do Semestre 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:rsidR="00385E91" w:rsidRPr="001F6353" w:rsidRDefault="00385E91" w:rsidP="00385E91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>Na primeira semana de inicio das atividades de monitoria.</w:t>
            </w:r>
          </w:p>
          <w:p w:rsidR="00AF7EEA" w:rsidRPr="001F6353" w:rsidRDefault="00385E91" w:rsidP="00EE3CFB">
            <w:pPr>
              <w:rPr>
                <w:rFonts w:ascii="Arial" w:hAnsi="Arial" w:cs="Arial"/>
              </w:rPr>
            </w:pPr>
            <w:proofErr w:type="spellStart"/>
            <w:r w:rsidRPr="001F6353">
              <w:rPr>
                <w:rFonts w:ascii="Arial" w:hAnsi="Arial" w:cs="Arial"/>
                <w:sz w:val="22"/>
                <w:szCs w:val="22"/>
              </w:rPr>
              <w:t>Obs</w:t>
            </w:r>
            <w:proofErr w:type="spellEnd"/>
            <w:r w:rsidRPr="001F635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E3CFB">
              <w:rPr>
                <w:rFonts w:ascii="Arial" w:hAnsi="Arial" w:cs="Arial"/>
                <w:sz w:val="22"/>
                <w:szCs w:val="22"/>
              </w:rPr>
              <w:t xml:space="preserve">Providenciado pelo Monitor junto ao Prof.Orientador  </w:t>
            </w:r>
          </w:p>
        </w:tc>
      </w:tr>
      <w:tr w:rsidR="00AF7EEA" w:rsidRPr="001F6353" w:rsidTr="00BB49C6">
        <w:tc>
          <w:tcPr>
            <w:tcW w:w="3107" w:type="dxa"/>
            <w:tcBorders>
              <w:left w:val="single" w:sz="12" w:space="0" w:color="auto"/>
              <w:bottom w:val="single" w:sz="12" w:space="0" w:color="auto"/>
            </w:tcBorders>
          </w:tcPr>
          <w:p w:rsidR="00AF7EEA" w:rsidRPr="001F6353" w:rsidRDefault="00AF7EEA" w:rsidP="00EE3CFB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 xml:space="preserve">Avaliação do Estudante Monitor </w:t>
            </w:r>
          </w:p>
        </w:tc>
        <w:tc>
          <w:tcPr>
            <w:tcW w:w="2246" w:type="dxa"/>
            <w:tcBorders>
              <w:bottom w:val="single" w:sz="12" w:space="0" w:color="auto"/>
            </w:tcBorders>
          </w:tcPr>
          <w:p w:rsidR="00AF7EEA" w:rsidRPr="001F6353" w:rsidRDefault="00AF7EEA" w:rsidP="008124B6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>Final do Semestre</w:t>
            </w: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:rsidR="00385E91" w:rsidRPr="001F6353" w:rsidRDefault="00385E91" w:rsidP="00385E91">
            <w:pPr>
              <w:rPr>
                <w:rFonts w:ascii="Arial" w:hAnsi="Arial" w:cs="Arial"/>
              </w:rPr>
            </w:pPr>
            <w:r w:rsidRPr="001F6353">
              <w:rPr>
                <w:rFonts w:ascii="Arial" w:hAnsi="Arial" w:cs="Arial"/>
                <w:sz w:val="22"/>
                <w:szCs w:val="22"/>
              </w:rPr>
              <w:t>Na última semana de atividades da monitoria no semestre.</w:t>
            </w:r>
          </w:p>
          <w:p w:rsidR="00AF7EEA" w:rsidRPr="001F6353" w:rsidRDefault="00EE3CFB" w:rsidP="00EE3CFB">
            <w:pPr>
              <w:rPr>
                <w:rFonts w:ascii="Arial" w:hAnsi="Arial" w:cs="Arial"/>
              </w:rPr>
            </w:pPr>
            <w:proofErr w:type="spellStart"/>
            <w:r w:rsidRPr="001F6353">
              <w:rPr>
                <w:rFonts w:ascii="Arial" w:hAnsi="Arial" w:cs="Arial"/>
                <w:sz w:val="22"/>
                <w:szCs w:val="22"/>
              </w:rPr>
              <w:t>Obs</w:t>
            </w:r>
            <w:proofErr w:type="spellEnd"/>
            <w:r w:rsidRPr="001F6353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Providenciado pelo Monitor junto ao Prof.Orientador </w:t>
            </w:r>
          </w:p>
        </w:tc>
      </w:tr>
    </w:tbl>
    <w:p w:rsidR="001F6353" w:rsidRDefault="001F6353" w:rsidP="00BB49C6">
      <w:pPr>
        <w:rPr>
          <w:rFonts w:ascii="Arial" w:hAnsi="Arial" w:cs="Arial"/>
          <w:b/>
          <w:sz w:val="22"/>
          <w:szCs w:val="22"/>
        </w:rPr>
      </w:pPr>
    </w:p>
    <w:p w:rsidR="00BB49C6" w:rsidRPr="00774E84" w:rsidRDefault="00BB49C6" w:rsidP="00BB49C6">
      <w:pPr>
        <w:rPr>
          <w:rFonts w:ascii="Arial" w:hAnsi="Arial" w:cs="Arial"/>
          <w:sz w:val="22"/>
          <w:szCs w:val="22"/>
        </w:rPr>
      </w:pPr>
      <w:proofErr w:type="spellStart"/>
      <w:r w:rsidRPr="00774E84">
        <w:rPr>
          <w:rFonts w:ascii="Arial" w:hAnsi="Arial" w:cs="Arial"/>
          <w:b/>
          <w:sz w:val="22"/>
          <w:szCs w:val="22"/>
        </w:rPr>
        <w:t>Obs</w:t>
      </w:r>
      <w:proofErr w:type="spellEnd"/>
      <w:r w:rsidRPr="00774E84">
        <w:rPr>
          <w:rFonts w:ascii="Arial" w:hAnsi="Arial" w:cs="Arial"/>
          <w:b/>
          <w:sz w:val="22"/>
          <w:szCs w:val="22"/>
        </w:rPr>
        <w:t>:</w:t>
      </w:r>
      <w:r w:rsidR="00EF3A68" w:rsidRPr="00774E84">
        <w:rPr>
          <w:rFonts w:ascii="Arial" w:hAnsi="Arial" w:cs="Arial"/>
          <w:b/>
          <w:sz w:val="22"/>
          <w:szCs w:val="22"/>
        </w:rPr>
        <w:t xml:space="preserve"> </w:t>
      </w:r>
      <w:r w:rsidR="00EF3A68" w:rsidRPr="00774E84">
        <w:rPr>
          <w:rFonts w:ascii="Arial" w:hAnsi="Arial" w:cs="Arial"/>
          <w:sz w:val="22"/>
          <w:szCs w:val="22"/>
        </w:rPr>
        <w:t xml:space="preserve">Os documentos acima </w:t>
      </w:r>
      <w:r w:rsidR="001F6353">
        <w:rPr>
          <w:rFonts w:ascii="Arial" w:hAnsi="Arial" w:cs="Arial"/>
          <w:sz w:val="22"/>
          <w:szCs w:val="22"/>
        </w:rPr>
        <w:t xml:space="preserve">e outras informações </w:t>
      </w:r>
      <w:r w:rsidR="00EF3A68" w:rsidRPr="00774E84">
        <w:rPr>
          <w:rFonts w:ascii="Arial" w:hAnsi="Arial" w:cs="Arial"/>
          <w:sz w:val="22"/>
          <w:szCs w:val="22"/>
        </w:rPr>
        <w:t>e</w:t>
      </w:r>
      <w:r w:rsidRPr="00774E84">
        <w:rPr>
          <w:rFonts w:ascii="Arial" w:hAnsi="Arial" w:cs="Arial"/>
          <w:sz w:val="22"/>
          <w:szCs w:val="22"/>
        </w:rPr>
        <w:t xml:space="preserve">stão </w:t>
      </w:r>
      <w:r w:rsidR="004702F3" w:rsidRPr="00774E84">
        <w:rPr>
          <w:rFonts w:ascii="Arial" w:hAnsi="Arial" w:cs="Arial"/>
          <w:b/>
          <w:sz w:val="22"/>
          <w:szCs w:val="22"/>
        </w:rPr>
        <w:t xml:space="preserve">disponíveis </w:t>
      </w:r>
      <w:r w:rsidR="004702F3" w:rsidRPr="00774E84">
        <w:rPr>
          <w:rFonts w:ascii="Arial" w:hAnsi="Arial" w:cs="Arial"/>
          <w:sz w:val="22"/>
          <w:szCs w:val="22"/>
        </w:rPr>
        <w:t>no</w:t>
      </w:r>
      <w:r w:rsidRPr="00774E84">
        <w:rPr>
          <w:rFonts w:ascii="Arial" w:hAnsi="Arial" w:cs="Arial"/>
          <w:sz w:val="22"/>
          <w:szCs w:val="22"/>
        </w:rPr>
        <w:t xml:space="preserve"> </w:t>
      </w:r>
      <w:r w:rsidRPr="00774E84">
        <w:rPr>
          <w:rFonts w:ascii="Arial" w:hAnsi="Arial" w:cs="Arial"/>
          <w:b/>
          <w:sz w:val="22"/>
          <w:szCs w:val="22"/>
        </w:rPr>
        <w:t xml:space="preserve">site da </w:t>
      </w:r>
      <w:r w:rsidR="004702F3" w:rsidRPr="00774E84">
        <w:rPr>
          <w:rFonts w:ascii="Arial" w:hAnsi="Arial" w:cs="Arial"/>
          <w:b/>
          <w:sz w:val="22"/>
          <w:szCs w:val="22"/>
        </w:rPr>
        <w:t>UTFPR</w:t>
      </w:r>
      <w:r w:rsidR="004702F3" w:rsidRPr="00774E84">
        <w:rPr>
          <w:rFonts w:ascii="Arial" w:hAnsi="Arial" w:cs="Arial"/>
          <w:sz w:val="22"/>
          <w:szCs w:val="22"/>
        </w:rPr>
        <w:t>,</w:t>
      </w:r>
      <w:r w:rsidRPr="00774E84">
        <w:rPr>
          <w:rFonts w:ascii="Arial" w:hAnsi="Arial" w:cs="Arial"/>
          <w:sz w:val="22"/>
          <w:szCs w:val="22"/>
        </w:rPr>
        <w:t xml:space="preserve"> link Alunos (Programa de Monitoria)</w:t>
      </w:r>
      <w:r w:rsidR="00EE3CFB">
        <w:rPr>
          <w:rFonts w:ascii="Arial" w:hAnsi="Arial" w:cs="Arial"/>
          <w:sz w:val="22"/>
          <w:szCs w:val="22"/>
        </w:rPr>
        <w:t>. Copias dos documentos podem ser retirados no DEPED.</w:t>
      </w:r>
    </w:p>
    <w:p w:rsidR="00BB49C6" w:rsidRPr="00774E84" w:rsidRDefault="00BB49C6" w:rsidP="00873301">
      <w:pPr>
        <w:jc w:val="right"/>
        <w:rPr>
          <w:rFonts w:ascii="Arial" w:hAnsi="Arial" w:cs="Arial"/>
          <w:sz w:val="22"/>
          <w:szCs w:val="22"/>
        </w:rPr>
      </w:pPr>
    </w:p>
    <w:p w:rsidR="00EE3CFB" w:rsidRDefault="00EE3CFB" w:rsidP="0087330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Responsáveis pelo Programa</w:t>
      </w:r>
    </w:p>
    <w:p w:rsidR="00EE3CFB" w:rsidRDefault="00EE3CFB" w:rsidP="00873301">
      <w:pPr>
        <w:jc w:val="right"/>
        <w:rPr>
          <w:rFonts w:ascii="Arial" w:hAnsi="Arial" w:cs="Arial"/>
          <w:sz w:val="22"/>
          <w:szCs w:val="22"/>
        </w:rPr>
      </w:pPr>
    </w:p>
    <w:p w:rsidR="00873301" w:rsidRPr="004702F3" w:rsidRDefault="00873301" w:rsidP="00873301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4702F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702F3" w:rsidRPr="004702F3">
        <w:rPr>
          <w:rFonts w:ascii="Arial" w:hAnsi="Arial" w:cs="Arial"/>
          <w:sz w:val="22"/>
          <w:szCs w:val="22"/>
          <w:lang w:val="en-US"/>
        </w:rPr>
        <w:t>Maristela</w:t>
      </w:r>
      <w:proofErr w:type="spellEnd"/>
      <w:r w:rsidR="004702F3" w:rsidRPr="004702F3">
        <w:rPr>
          <w:rFonts w:ascii="Arial" w:hAnsi="Arial" w:cs="Arial"/>
          <w:sz w:val="22"/>
          <w:szCs w:val="22"/>
          <w:lang w:val="en-US"/>
        </w:rPr>
        <w:t xml:space="preserve"> Rosso Walker</w:t>
      </w:r>
      <w:r w:rsidRPr="004702F3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73301" w:rsidRPr="004702F3" w:rsidRDefault="004702F3" w:rsidP="00873301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Email: maristelawalker@utfpr.edu.br</w:t>
      </w:r>
    </w:p>
    <w:p w:rsidR="00873301" w:rsidRPr="004702F3" w:rsidRDefault="00676A2A" w:rsidP="00873301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3268-3700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ramal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21</w:t>
      </w:r>
      <w:r w:rsidR="00873301" w:rsidRPr="004702F3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EE3CFB" w:rsidRPr="004702F3" w:rsidRDefault="00EE3CFB" w:rsidP="00873301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0E398E" w:rsidRPr="004702F3" w:rsidRDefault="000E398E" w:rsidP="00873301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0E398E" w:rsidRPr="004702F3" w:rsidRDefault="000E398E" w:rsidP="00873301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0E398E" w:rsidRPr="004702F3" w:rsidRDefault="000E398E" w:rsidP="00873301">
      <w:pPr>
        <w:jc w:val="right"/>
        <w:rPr>
          <w:rFonts w:ascii="Arial" w:hAnsi="Arial" w:cs="Arial"/>
          <w:sz w:val="22"/>
          <w:szCs w:val="22"/>
          <w:lang w:val="en-US"/>
        </w:rPr>
      </w:pPr>
    </w:p>
    <w:sectPr w:rsidR="000E398E" w:rsidRPr="004702F3" w:rsidSect="00BB49C6">
      <w:footerReference w:type="even" r:id="rId9"/>
      <w:footerReference w:type="default" r:id="rId10"/>
      <w:pgSz w:w="11906" w:h="16838"/>
      <w:pgMar w:top="851" w:right="15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989" w:rsidRPr="00E93633" w:rsidRDefault="00CB4989" w:rsidP="00BB49C6">
      <w:r>
        <w:separator/>
      </w:r>
    </w:p>
  </w:endnote>
  <w:endnote w:type="continuationSeparator" w:id="0">
    <w:p w:rsidR="00CB4989" w:rsidRPr="00E93633" w:rsidRDefault="00CB4989" w:rsidP="00BB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59" w:rsidRDefault="003B5CAC" w:rsidP="00855E0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23C1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6A2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F6353" w:rsidRDefault="001F6353" w:rsidP="001F6353">
    <w:pPr>
      <w:pStyle w:val="Rodap"/>
      <w:ind w:right="360"/>
      <w:jc w:val="both"/>
    </w:pPr>
    <w:r>
      <w:t>Os documentos acima devem ser preenchidos e assinados pelo estudante monitor e</w:t>
    </w:r>
    <w:r w:rsidR="002069DF">
      <w:t xml:space="preserve"> </w:t>
    </w:r>
    <w:proofErr w:type="gramStart"/>
    <w:r w:rsidR="002069DF">
      <w:t xml:space="preserve">pelo </w:t>
    </w:r>
    <w:r>
      <w:t xml:space="preserve"> </w:t>
    </w:r>
    <w:r w:rsidR="00EE3CFB">
      <w:t>p</w:t>
    </w:r>
    <w:r>
      <w:t>rofessor</w:t>
    </w:r>
    <w:proofErr w:type="gramEnd"/>
    <w:r>
      <w:t xml:space="preserve"> orientador</w:t>
    </w:r>
    <w:r w:rsidR="004C1AD1">
      <w:t xml:space="preserve"> </w:t>
    </w:r>
    <w:r>
      <w:t>conforme est</w:t>
    </w:r>
    <w:r w:rsidR="00EE3CFB">
      <w:t xml:space="preserve">abelecido e entregue no DEPED (em local próprio) </w:t>
    </w:r>
  </w:p>
  <w:p w:rsidR="00C94B59" w:rsidRDefault="001F6353" w:rsidP="001F6353">
    <w:pPr>
      <w:pStyle w:val="Rodap"/>
      <w:ind w:right="360"/>
      <w:jc w:val="both"/>
    </w:pPr>
    <w:r>
      <w:t xml:space="preserve"> </w:t>
    </w:r>
  </w:p>
  <w:p w:rsidR="001F6353" w:rsidRDefault="001F6353" w:rsidP="003A29B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59" w:rsidRPr="003A29B0" w:rsidRDefault="003B5CAC" w:rsidP="00855E0D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3A29B0">
      <w:rPr>
        <w:rStyle w:val="Nmerodepgina"/>
        <w:rFonts w:ascii="Arial" w:hAnsi="Arial" w:cs="Arial"/>
        <w:sz w:val="20"/>
        <w:szCs w:val="20"/>
      </w:rPr>
      <w:fldChar w:fldCharType="begin"/>
    </w:r>
    <w:r w:rsidR="00E23C11" w:rsidRPr="003A29B0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3A29B0">
      <w:rPr>
        <w:rStyle w:val="Nmerodepgina"/>
        <w:rFonts w:ascii="Arial" w:hAnsi="Arial" w:cs="Arial"/>
        <w:sz w:val="20"/>
        <w:szCs w:val="20"/>
      </w:rPr>
      <w:fldChar w:fldCharType="separate"/>
    </w:r>
    <w:r w:rsidR="00676A2A">
      <w:rPr>
        <w:rStyle w:val="Nmerodepgina"/>
        <w:rFonts w:ascii="Arial" w:hAnsi="Arial" w:cs="Arial"/>
        <w:noProof/>
        <w:sz w:val="20"/>
        <w:szCs w:val="20"/>
      </w:rPr>
      <w:t>1</w:t>
    </w:r>
    <w:r w:rsidRPr="003A29B0">
      <w:rPr>
        <w:rStyle w:val="Nmerodepgina"/>
        <w:rFonts w:ascii="Arial" w:hAnsi="Arial" w:cs="Arial"/>
        <w:sz w:val="20"/>
        <w:szCs w:val="20"/>
      </w:rPr>
      <w:fldChar w:fldCharType="end"/>
    </w:r>
  </w:p>
  <w:p w:rsidR="00C94B59" w:rsidRPr="00730733" w:rsidRDefault="001F6353" w:rsidP="001F6353">
    <w:pPr>
      <w:pBdr>
        <w:top w:val="single" w:sz="4" w:space="1" w:color="auto"/>
      </w:pBdr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Os documentos citados abaixo devem ser preenchidos e assinados conforme   pelo estudante monitor e professor orientador conforme estabelecido e entregues no DEPED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989" w:rsidRPr="00E93633" w:rsidRDefault="00CB4989" w:rsidP="00BB49C6">
      <w:r>
        <w:separator/>
      </w:r>
    </w:p>
  </w:footnote>
  <w:footnote w:type="continuationSeparator" w:id="0">
    <w:p w:rsidR="00CB4989" w:rsidRPr="00E93633" w:rsidRDefault="00CB4989" w:rsidP="00BB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5"/>
    <w:lvl w:ilvl="0">
      <w:start w:val="1"/>
      <w:numFmt w:val="upperRoman"/>
      <w:lvlText w:val="%1."/>
      <w:lvlJc w:val="left"/>
      <w:pPr>
        <w:tabs>
          <w:tab w:val="num" w:pos="1638"/>
        </w:tabs>
        <w:ind w:left="1638" w:hanging="93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2204"/>
        </w:tabs>
        <w:ind w:left="220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upperRoman"/>
      <w:lvlText w:val="%1."/>
      <w:lvlJc w:val="left"/>
      <w:pPr>
        <w:tabs>
          <w:tab w:val="num" w:pos="2010"/>
        </w:tabs>
        <w:ind w:left="2010" w:hanging="930"/>
      </w:pPr>
    </w:lvl>
  </w:abstractNum>
  <w:abstractNum w:abstractNumId="2">
    <w:nsid w:val="31A302B5"/>
    <w:multiLevelType w:val="hybridMultilevel"/>
    <w:tmpl w:val="157C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7342B"/>
    <w:multiLevelType w:val="hybridMultilevel"/>
    <w:tmpl w:val="E2989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C2E0D"/>
    <w:multiLevelType w:val="hybridMultilevel"/>
    <w:tmpl w:val="E53266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301"/>
    <w:rsid w:val="000E398E"/>
    <w:rsid w:val="000E412B"/>
    <w:rsid w:val="00126D56"/>
    <w:rsid w:val="00156784"/>
    <w:rsid w:val="001F6353"/>
    <w:rsid w:val="002069DF"/>
    <w:rsid w:val="002105C1"/>
    <w:rsid w:val="00225E35"/>
    <w:rsid w:val="00267BF5"/>
    <w:rsid w:val="00270EE4"/>
    <w:rsid w:val="00385E91"/>
    <w:rsid w:val="003B4283"/>
    <w:rsid w:val="003B5CAC"/>
    <w:rsid w:val="004702F3"/>
    <w:rsid w:val="004C03F9"/>
    <w:rsid w:val="004C1AD1"/>
    <w:rsid w:val="004F749F"/>
    <w:rsid w:val="005D397F"/>
    <w:rsid w:val="005F5D7D"/>
    <w:rsid w:val="00613DDD"/>
    <w:rsid w:val="00676A2A"/>
    <w:rsid w:val="006E3441"/>
    <w:rsid w:val="007105B8"/>
    <w:rsid w:val="0074292D"/>
    <w:rsid w:val="00774E84"/>
    <w:rsid w:val="00833642"/>
    <w:rsid w:val="0084063C"/>
    <w:rsid w:val="008525C9"/>
    <w:rsid w:val="00873301"/>
    <w:rsid w:val="00995B7C"/>
    <w:rsid w:val="00A20C65"/>
    <w:rsid w:val="00A41600"/>
    <w:rsid w:val="00AF7EEA"/>
    <w:rsid w:val="00BB49C6"/>
    <w:rsid w:val="00BB6E10"/>
    <w:rsid w:val="00C10772"/>
    <w:rsid w:val="00C72D93"/>
    <w:rsid w:val="00CB4989"/>
    <w:rsid w:val="00E23C11"/>
    <w:rsid w:val="00EE3CFB"/>
    <w:rsid w:val="00EF3A68"/>
    <w:rsid w:val="00F3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F6096-68F5-483C-B5E0-9F526978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73301"/>
    <w:pPr>
      <w:keepNext/>
      <w:outlineLvl w:val="0"/>
    </w:pPr>
    <w:rPr>
      <w:rFonts w:ascii="Arial" w:hAnsi="Arial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73301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Fontepargpadro"/>
    <w:rsid w:val="00873301"/>
    <w:rPr>
      <w:color w:val="0000FF"/>
      <w:u w:val="single"/>
    </w:rPr>
  </w:style>
  <w:style w:type="paragraph" w:customStyle="1" w:styleId="Corpodetexto31">
    <w:name w:val="Corpo de texto 31"/>
    <w:basedOn w:val="Normal"/>
    <w:rsid w:val="00873301"/>
    <w:pPr>
      <w:suppressAutoHyphens/>
      <w:spacing w:after="240"/>
      <w:jc w:val="center"/>
    </w:pPr>
    <w:rPr>
      <w:rFonts w:ascii="Arial" w:hAnsi="Arial" w:cs="Arial"/>
      <w:b/>
      <w:bCs/>
      <w:szCs w:val="22"/>
      <w:lang w:eastAsia="ar-SA"/>
    </w:rPr>
  </w:style>
  <w:style w:type="paragraph" w:styleId="Rodap">
    <w:name w:val="footer"/>
    <w:basedOn w:val="Normal"/>
    <w:link w:val="RodapChar"/>
    <w:rsid w:val="008733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33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73301"/>
  </w:style>
  <w:style w:type="paragraph" w:styleId="Textodebalo">
    <w:name w:val="Balloon Text"/>
    <w:basedOn w:val="Normal"/>
    <w:link w:val="TextodebaloChar"/>
    <w:uiPriority w:val="99"/>
    <w:semiHidden/>
    <w:unhideWhenUsed/>
    <w:rsid w:val="008733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30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95B7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49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9C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dc:description/>
  <cp:lastModifiedBy>DIRGRAD-02</cp:lastModifiedBy>
  <cp:revision>14</cp:revision>
  <cp:lastPrinted>2014-03-10T19:03:00Z</cp:lastPrinted>
  <dcterms:created xsi:type="dcterms:W3CDTF">2011-03-25T16:19:00Z</dcterms:created>
  <dcterms:modified xsi:type="dcterms:W3CDTF">2015-03-12T17:25:00Z</dcterms:modified>
</cp:coreProperties>
</file>