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4"/>
        <w:spacing w:before="70" w:after="70"/>
        <w:ind w:left="720" w:firstLine="720"/>
        <w:rPr>
          <w:rFonts w:ascii="Arial" w:hAnsi="Arial" w:eastAsia="Arial" w:cs="Arial"/>
          <w:b/>
          <w:sz w:val="18"/>
          <w:szCs w:val="18"/>
        </w:rPr>
      </w:pPr>
    </w:p>
    <w:p>
      <w:pPr>
        <w:pStyle w:val="14"/>
        <w:tabs>
          <w:tab w:val="left" w:pos="3015"/>
        </w:tabs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b/>
          <w:smallCaps/>
          <w:sz w:val="20"/>
          <w:szCs w:val="20"/>
        </w:rPr>
        <w:t>DECLARAÇÃO</w:t>
      </w:r>
    </w:p>
    <w:p>
      <w:pPr>
        <w:pStyle w:val="14"/>
        <w:jc w:val="center"/>
      </w:pPr>
    </w:p>
    <w:p>
      <w:pPr>
        <w:pStyle w:val="14"/>
        <w:jc w:val="center"/>
      </w:pPr>
    </w:p>
    <w:p>
      <w:pPr>
        <w:pStyle w:val="14"/>
        <w:spacing w:before="120" w:after="120"/>
        <w:jc w:val="both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Arial" w:hAnsi="Arial" w:eastAsia="Arial" w:cs="Arial"/>
          <w:color w:val="00000A"/>
          <w:sz w:val="20"/>
          <w:szCs w:val="20"/>
        </w:rPr>
        <w:t>Declara-se para os devidos fins que o trabalho intitulado ________________________________________</w:t>
      </w:r>
    </w:p>
    <w:p>
      <w:pPr>
        <w:pStyle w:val="14"/>
        <w:spacing w:before="120" w:after="120"/>
        <w:jc w:val="both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Arial" w:hAnsi="Arial" w:eastAsia="Arial" w:cs="Arial"/>
          <w:color w:val="00000A"/>
          <w:sz w:val="20"/>
          <w:szCs w:val="20"/>
        </w:rPr>
        <w:t>_______________________________________________________________________</w:t>
      </w:r>
      <w:r>
        <w:rPr>
          <w:rFonts w:hint="default" w:ascii="Arial" w:hAnsi="Arial" w:eastAsia="Arial" w:cs="Arial"/>
          <w:color w:val="00000A"/>
          <w:sz w:val="20"/>
          <w:szCs w:val="20"/>
          <w:lang w:val="pt-BR"/>
        </w:rPr>
        <w:t>______________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</w:t>
      </w:r>
    </w:p>
    <w:p>
      <w:pPr>
        <w:pStyle w:val="14"/>
        <w:spacing w:before="120" w:after="120"/>
        <w:jc w:val="both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hint="default" w:ascii="Arial" w:hAnsi="Arial" w:eastAsia="Arial" w:cs="Arial"/>
          <w:color w:val="00000A"/>
          <w:sz w:val="20"/>
          <w:szCs w:val="20"/>
          <w:lang w:val="pt-BR"/>
        </w:rPr>
        <w:t>Atende o r</w:t>
      </w:r>
      <w:r>
        <w:rPr>
          <w:rFonts w:ascii="Arial" w:hAnsi="Arial" w:eastAsia="Arial" w:cs="Arial"/>
          <w:color w:val="00000A"/>
          <w:sz w:val="20"/>
          <w:szCs w:val="20"/>
        </w:rPr>
        <w:t>equisito de submissão ou publicação baseada na dissertação/tese, conforme as Normas do Programa:</w:t>
      </w:r>
      <w:bookmarkStart w:id="5" w:name="_GoBack"/>
      <w:bookmarkEnd w:id="5"/>
    </w:p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MS Gothic" w:hAnsi="MS Gothic" w:eastAsia="MS Gothic" w:cs="MS Gothic"/>
          <w:color w:val="00000A"/>
          <w:sz w:val="20"/>
          <w:szCs w:val="20"/>
        </w:rPr>
        <w:t>☐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Este trabalho de dissertação </w:t>
      </w:r>
      <w:r>
        <w:rPr>
          <w:rFonts w:hint="default" w:ascii="Arial" w:hAnsi="Arial" w:eastAsia="Arial" w:cs="Arial"/>
          <w:color w:val="00000A"/>
          <w:sz w:val="20"/>
          <w:szCs w:val="20"/>
          <w:lang w:val="pt-BR"/>
        </w:rPr>
        <w:t>apresenta condições para submissão....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gerou a(s) seguinte(s) publicação(ões):</w:t>
      </w:r>
    </w:p>
    <w:tbl>
      <w:tblPr>
        <w:tblStyle w:val="11"/>
        <w:tblW w:w="8448" w:type="dxa"/>
        <w:tblInd w:w="6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448" w:type="dxa"/>
            <w:shd w:val="clear" w:color="auto" w:fill="E0E0E0"/>
          </w:tcPr>
          <w:p>
            <w:pPr>
              <w:pStyle w:val="14"/>
              <w:ind w:left="284" w:firstLine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Indicar abaixo a referência da(s) publicação(ões) em periódico ou congresso ou livro/capítulo, conforme registro existente no Currículo Lattes.</w:t>
            </w:r>
          </w:p>
        </w:tc>
      </w:tr>
    </w:tbl>
    <w:p>
      <w:pPr>
        <w:pStyle w:val="14"/>
        <w:spacing w:before="120" w:after="120"/>
        <w:jc w:val="both"/>
        <w:rPr>
          <w:rFonts w:ascii="Arial" w:hAnsi="Arial" w:eastAsia="Arial" w:cs="Arial"/>
          <w:color w:val="00000A"/>
          <w:sz w:val="20"/>
          <w:szCs w:val="20"/>
        </w:rPr>
      </w:pPr>
    </w:p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MS Gothic" w:hAnsi="MS Gothic" w:eastAsia="MS Gothic" w:cs="MS Gothic"/>
          <w:color w:val="00000A"/>
          <w:sz w:val="20"/>
          <w:szCs w:val="20"/>
        </w:rPr>
        <w:t>☐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Este trabalho de dissertação ou tese gerou a(s) seguinte(s) publicação(ões):</w:t>
      </w:r>
    </w:p>
    <w:tbl>
      <w:tblPr>
        <w:tblStyle w:val="11"/>
        <w:tblW w:w="8448" w:type="dxa"/>
        <w:tblInd w:w="6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448" w:type="dxa"/>
            <w:shd w:val="clear" w:color="auto" w:fill="E0E0E0"/>
          </w:tcPr>
          <w:p>
            <w:pPr>
              <w:pStyle w:val="14"/>
              <w:ind w:left="284" w:firstLine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Indicar abaixo a referência da(s) publicação(ões) em periódico ou congresso ou livro/capítulo, conforme registro existente no Currículo Lattes.</w:t>
            </w:r>
          </w:p>
        </w:tc>
      </w:tr>
    </w:tbl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</w:p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MS Gothic" w:hAnsi="MS Gothic" w:eastAsia="MS Gothic" w:cs="MS Gothic"/>
          <w:color w:val="00000A"/>
          <w:sz w:val="20"/>
          <w:szCs w:val="20"/>
        </w:rPr>
        <w:t>☐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Este trabalho de dissertação ou tese gerou o(s) seguinte(s) aceites para publicação: </w:t>
      </w:r>
    </w:p>
    <w:tbl>
      <w:tblPr>
        <w:tblStyle w:val="11"/>
        <w:tblW w:w="8448" w:type="dxa"/>
        <w:tblInd w:w="6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448" w:type="dxa"/>
            <w:shd w:val="clear" w:color="auto" w:fill="E0E0E0"/>
          </w:tcPr>
          <w:p>
            <w:pPr>
              <w:pStyle w:val="14"/>
              <w:ind w:left="284" w:firstLine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Indicar abaixo a referência da(s) publicação(ões) em periódico ou congresso ou livro/capítulo que esteja(m) no prelo.</w:t>
            </w:r>
          </w:p>
        </w:tc>
      </w:tr>
    </w:tbl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</w:p>
    <w:p>
      <w:pPr>
        <w:pStyle w:val="14"/>
        <w:ind w:left="284" w:firstLine="0"/>
        <w:rPr>
          <w:rFonts w:ascii="Arial" w:hAnsi="Arial" w:eastAsia="Arial" w:cs="Arial"/>
          <w:color w:val="00000A"/>
          <w:sz w:val="20"/>
          <w:szCs w:val="20"/>
        </w:rPr>
      </w:pPr>
      <w:r>
        <w:rPr>
          <w:rFonts w:ascii="MS Gothic" w:hAnsi="MS Gothic" w:eastAsia="MS Gothic" w:cs="MS Gothic"/>
          <w:color w:val="00000A"/>
          <w:sz w:val="20"/>
          <w:szCs w:val="20"/>
        </w:rPr>
        <w:t>☐</w:t>
      </w:r>
      <w:r>
        <w:rPr>
          <w:rFonts w:ascii="Arial" w:hAnsi="Arial" w:eastAsia="Arial" w:cs="Arial"/>
          <w:color w:val="00000A"/>
          <w:sz w:val="20"/>
          <w:szCs w:val="20"/>
        </w:rPr>
        <w:t xml:space="preserve"> Este trabalho de dissertação ou tese gerou a(s) seguinte(s) propostas de artigos para submissão:</w:t>
      </w:r>
    </w:p>
    <w:tbl>
      <w:tblPr>
        <w:tblStyle w:val="11"/>
        <w:tblW w:w="8448" w:type="dxa"/>
        <w:tblInd w:w="6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8"/>
      </w:tblGrid>
      <w:tr>
        <w:trPr>
          <w:trHeight w:val="160" w:hRule="atLeast"/>
        </w:trPr>
        <w:tc>
          <w:tcPr>
            <w:tcW w:w="8448" w:type="dxa"/>
            <w:shd w:val="clear" w:color="auto" w:fill="E0E0E0"/>
          </w:tcPr>
          <w:p>
            <w:pPr>
              <w:pStyle w:val="14"/>
              <w:ind w:left="284" w:firstLine="0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eastAsia="Arial" w:cs="Arial"/>
                <w:color w:val="00000A"/>
                <w:sz w:val="20"/>
                <w:szCs w:val="20"/>
              </w:rPr>
              <w:t>Anexar uma cópia do(s) artigo(s) que foi da(m) oportunidade(s) para submissão.</w:t>
            </w:r>
          </w:p>
        </w:tc>
      </w:tr>
    </w:tbl>
    <w:p>
      <w:pPr>
        <w:pStyle w:val="14"/>
        <w:rPr>
          <w:color w:val="00000A"/>
        </w:rPr>
      </w:pPr>
    </w:p>
    <w:p>
      <w:pPr>
        <w:pStyle w:val="14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Data: ___/____/_______</w:t>
      </w:r>
    </w:p>
    <w:p>
      <w:pPr>
        <w:pStyle w:val="14"/>
        <w:jc w:val="center"/>
        <w:rPr>
          <w:rFonts w:ascii="Arial" w:hAnsi="Arial" w:eastAsia="Arial" w:cs="Arial"/>
          <w:sz w:val="20"/>
          <w:szCs w:val="20"/>
        </w:rPr>
      </w:pPr>
    </w:p>
    <w:p>
      <w:pPr>
        <w:pStyle w:val="14"/>
        <w:jc w:val="center"/>
      </w:pPr>
      <w:r>
        <w:rPr>
          <w:rFonts w:ascii="Arial" w:hAnsi="Arial" w:eastAsia="Arial" w:cs="Arial"/>
          <w:b/>
          <w:sz w:val="20"/>
          <w:szCs w:val="20"/>
        </w:rPr>
        <w:t>ASSINATURAS</w:t>
      </w:r>
    </w:p>
    <w:p>
      <w:pPr>
        <w:pStyle w:val="14"/>
        <w:jc w:val="center"/>
        <w:rPr>
          <w:rFonts w:ascii="Arial" w:hAnsi="Arial" w:eastAsia="Arial" w:cs="Arial"/>
          <w:sz w:val="20"/>
          <w:szCs w:val="20"/>
        </w:rPr>
      </w:pPr>
    </w:p>
    <w:p>
      <w:pPr>
        <w:pStyle w:val="14"/>
        <w:jc w:val="center"/>
        <w:rPr>
          <w:rFonts w:ascii="Arial" w:hAnsi="Arial" w:eastAsia="Arial" w:cs="Arial"/>
          <w:sz w:val="20"/>
          <w:szCs w:val="20"/>
        </w:rPr>
      </w:pPr>
    </w:p>
    <w:p>
      <w:pPr>
        <w:pStyle w:val="14"/>
        <w:jc w:val="center"/>
        <w:rPr>
          <w:rFonts w:ascii="Arial" w:hAnsi="Arial" w:eastAsia="Arial" w:cs="Arial"/>
          <w:sz w:val="20"/>
          <w:szCs w:val="20"/>
        </w:rPr>
      </w:pPr>
    </w:p>
    <w:p>
      <w:pPr>
        <w:pStyle w:val="14"/>
      </w:pPr>
      <w:r>
        <w:rPr>
          <w:rFonts w:ascii="Arial" w:hAnsi="Arial" w:eastAsia="Arial" w:cs="Arial"/>
          <w:sz w:val="20"/>
          <w:szCs w:val="20"/>
        </w:rPr>
        <w:t>________________________________                                      __________________________________</w:t>
      </w:r>
    </w:p>
    <w:p>
      <w:pPr>
        <w:pStyle w:val="14"/>
      </w:pP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 xml:space="preserve">Professor(a) Orientador(a)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Aluno(a)</w:t>
      </w:r>
    </w:p>
    <w:p>
      <w:pPr>
        <w:pStyle w:val="14"/>
      </w:pPr>
    </w:p>
    <w:sectPr>
      <w:headerReference r:id="rId3" w:type="default"/>
      <w:footerReference r:id="rId4" w:type="default"/>
      <w:pgSz w:w="11906" w:h="16838"/>
      <w:pgMar w:top="1134" w:right="1134" w:bottom="1134" w:left="1134" w:header="567" w:footer="567" w:gutter="0"/>
      <w:pgNumType w:fmt="decimal" w:start="1"/>
      <w:cols w:space="720" w:num="1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roman"/>
    <w:pitch w:val="default"/>
    <w:sig w:usb0="E00002FF" w:usb1="6AC7FDFB" w:usb2="08000012" w:usb3="00000000" w:csb0="4002009F" w:csb1="DFD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enter" w:pos="4419"/>
        <w:tab w:val="right" w:pos="8838"/>
      </w:tabs>
      <w:spacing w:before="0" w:after="720"/>
      <w:ind w:right="360"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19"/>
        <w:tab w:val="right" w:pos="8838"/>
      </w:tabs>
      <w:rPr>
        <w:color w:val="00000A"/>
        <w:sz w:val="20"/>
        <w:szCs w:val="20"/>
      </w:rPr>
    </w:pPr>
  </w:p>
  <w:p>
    <w:pPr>
      <w:pStyle w:val="14"/>
      <w:jc w:val="both"/>
    </w:pPr>
    <w:r>
      <mc:AlternateContent>
        <mc:Choice Requires="wps">
          <w:drawing>
            <wp:anchor distT="0" distB="0" distL="89535" distR="89535" simplePos="0" relativeHeight="251659264" behindDoc="1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34290</wp:posOffset>
              </wp:positionV>
              <wp:extent cx="5901055" cy="83058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0400" cy="82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11"/>
                            <w:tblW w:w="9288" w:type="dxa"/>
                            <w:tblInd w:w="108" w:type="dxa"/>
                            <w:tblBorders>
                              <w:top w:val="none" w:color="auto" w:sz="0" w:space="0"/>
                              <w:left w:val="none" w:color="auto" w:sz="0" w:space="0"/>
                              <w:bottom w:val="single" w:color="00000A" w:sz="12" w:space="0"/>
                              <w:right w:val="none" w:color="auto" w:sz="0" w:space="0"/>
                              <w:insideH w:val="single" w:color="00000A" w:sz="12" w:space="0"/>
                              <w:insideV w:val="none" w:color="auto" w:sz="0" w:space="0"/>
                            </w:tblBorders>
                            <w:tblLayout w:type="autofit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2176"/>
                            <w:gridCol w:w="7112"/>
                          </w:tblGrid>
                          <w:tr>
                            <w:tblPrEx>
                              <w:tblBorders>
                                <w:top w:val="none" w:color="auto" w:sz="0" w:space="0"/>
                                <w:left w:val="none" w:color="auto" w:sz="0" w:space="0"/>
                                <w:bottom w:val="single" w:color="00000A" w:sz="12" w:space="0"/>
                                <w:right w:val="none" w:color="auto" w:sz="0" w:space="0"/>
                                <w:insideH w:val="single" w:color="00000A" w:sz="12" w:space="0"/>
                                <w:insideV w:val="none" w:color="auto" w:sz="0" w:space="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1129" w:hRule="atLeast"/>
                            </w:trPr>
                            <w:tc>
                              <w:tcPr>
                                <w:tcW w:w="2176" w:type="dxa"/>
                                <w:tcBorders>
                                  <w:bottom w:val="single" w:color="00000A" w:sz="12" w:space="0"/>
                                  <w:insideH w:val="single" w:sz="12" w:space="0"/>
                                </w:tcBorders>
                                <w:shd w:val="clear" w:color="auto" w:fill="auto"/>
                                <w:vAlign w:val="center"/>
                              </w:tcPr>
                              <w:p>
                                <w:pPr>
                                  <w:jc w:val="center"/>
                                </w:pPr>
                                <w:bookmarkStart w:id="0" w:name="__UnoMark__968_1629986054"/>
                                <w:bookmarkEnd w:id="0"/>
                                <w:r>
                                  <w:drawing>
                                    <wp:inline distT="0" distB="0" distL="0" distR="0">
                                      <wp:extent cx="1171575" cy="628650"/>
                                      <wp:effectExtent l="0" t="0" r="0" b="0"/>
                                      <wp:docPr id="3" name="Imagem 1" descr="Sem título-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m 1" descr="Sem título-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71575" cy="628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111" w:type="dxa"/>
                                <w:tcBorders>
                                  <w:bottom w:val="single" w:color="00000A" w:sz="12" w:space="0"/>
                                  <w:insideH w:val="single" w:sz="12" w:space="0"/>
                                </w:tcBorders>
                                <w:shd w:val="clear" w:color="auto" w:fill="auto"/>
                                <w:vAlign w:val="center"/>
                              </w:tcPr>
                              <w:p>
                                <w:pPr>
                                  <w:keepNext/>
                                  <w:numPr>
                                    <w:ilvl w:val="0"/>
                                    <w:numId w:val="0"/>
                                  </w:numPr>
                                  <w:outlineLvl w:val="0"/>
                                </w:pPr>
                                <w:bookmarkStart w:id="1" w:name="__UnoMark__969_1629986054"/>
                                <w:bookmarkEnd w:id="1"/>
                                <w:r>
                                  <w:rPr>
                                    <w:rFonts w:ascii="Arial" w:hAnsi="Arial"/>
                                    <w:color w:val="00000A"/>
                                    <w:sz w:val="20"/>
                                    <w:szCs w:val="20"/>
                                  </w:rPr>
                                  <w:t>Ministério da Educação</w:t>
                                </w:r>
                              </w:p>
                              <w:p>
                                <w:r>
                                  <w:rPr>
                                    <w:rFonts w:ascii="Arial" w:hAnsi="Arial"/>
                                    <w:b/>
                                    <w:color w:val="00000A"/>
                                    <w:sz w:val="20"/>
                                    <w:szCs w:val="20"/>
                                  </w:rPr>
                                  <w:t xml:space="preserve">Universidade Tecnológica Federal do Paraná  </w:t>
                                </w:r>
                                <w:r>
                                  <w:rPr>
                                    <w:rFonts w:ascii="Arial" w:hAnsi="Arial"/>
                                    <w:color w:val="00000A"/>
                                    <w:sz w:val="20"/>
                                    <w:szCs w:val="20"/>
                                  </w:rPr>
                                  <w:t>Câmpus Pato Branco</w:t>
                                </w:r>
                              </w:p>
                              <w:p>
                                <w:r>
                                  <w:rPr>
                                    <w:rFonts w:ascii="Arial" w:hAnsi="Arial"/>
                                    <w:color w:val="00000A"/>
                                    <w:sz w:val="20"/>
                                    <w:szCs w:val="20"/>
                                  </w:rPr>
                                  <w:t>Programa de Pós-Graduação em Engenharia Civil</w:t>
                                </w:r>
                              </w:p>
                              <w:p>
                                <w:r>
                                  <w:rPr>
                                    <w:rFonts w:ascii="Arial" w:hAnsi="Arial"/>
                                    <w:color w:val="00000A"/>
                                    <w:sz w:val="20"/>
                                    <w:szCs w:val="20"/>
                                  </w:rPr>
                                  <w:t xml:space="preserve">        </w:t>
                                </w:r>
                              </w:p>
                            </w:tc>
                          </w:tr>
                          <w:tr>
                            <w:tblPrEx>
                              <w:tblBorders>
                                <w:top w:val="none" w:color="auto" w:sz="0" w:space="0"/>
                                <w:left w:val="none" w:color="auto" w:sz="0" w:space="0"/>
                                <w:bottom w:val="single" w:color="00000A" w:sz="12" w:space="0"/>
                                <w:right w:val="none" w:color="auto" w:sz="0" w:space="0"/>
                                <w:insideH w:val="single" w:color="00000A" w:sz="12" w:space="0"/>
                                <w:insideV w:val="none" w:color="auto" w:sz="0" w:space="0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rPr>
                              <w:trHeight w:val="20" w:hRule="atLeast"/>
                            </w:trPr>
                            <w:tc>
                              <w:tcPr>
                                <w:tcW w:w="2176" w:type="dxa"/>
                                <w:tcBorders>
                                  <w:top w:val="single" w:color="00000A" w:sz="12" w:space="0"/>
                                  <w:bottom w:val="single" w:color="FFCC00" w:sz="12" w:space="0"/>
                                  <w:insideH w:val="single" w:sz="12" w:space="0"/>
                                </w:tcBorders>
                                <w:shd w:val="clear" w:color="auto" w:fill="auto"/>
                                <w:vAlign w:val="center"/>
                              </w:tcPr>
                              <w:p>
                                <w:pPr>
                                  <w:jc w:val="center"/>
                                  <w:rPr>
                                    <w:rFonts w:ascii="Arial" w:hAnsi="Arial"/>
                                    <w:color w:val="00000A"/>
                                    <w:sz w:val="8"/>
                                    <w:szCs w:val="8"/>
                                  </w:rPr>
                                </w:pPr>
                                <w:bookmarkStart w:id="2" w:name="__UnoMark__971_1629986054"/>
                                <w:bookmarkEnd w:id="2"/>
                                <w:bookmarkStart w:id="3" w:name="__UnoMark__972_1629986054"/>
                                <w:bookmarkEnd w:id="3"/>
                              </w:p>
                            </w:tc>
                            <w:tc>
                              <w:tcPr>
                                <w:tcW w:w="7111" w:type="dxa"/>
                                <w:tcBorders>
                                  <w:top w:val="single" w:color="00000A" w:sz="12" w:space="0"/>
                                  <w:bottom w:val="single" w:color="FFCC00" w:sz="12" w:space="0"/>
                                  <w:insideH w:val="single" w:sz="12" w:space="0"/>
                                </w:tcBorders>
                                <w:shd w:val="clear" w:color="auto" w:fill="auto"/>
                                <w:vAlign w:val="center"/>
                              </w:tcPr>
                              <w:p>
                                <w:pPr>
                                  <w:keepNext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outlineLvl w:val="0"/>
                                  <w:rPr>
                                    <w:rFonts w:ascii="Arial" w:hAnsi="Arial"/>
                                    <w:i/>
                                    <w:color w:val="00000A"/>
                                    <w:sz w:val="8"/>
                                    <w:szCs w:val="8"/>
                                  </w:rPr>
                                </w:pPr>
                                <w:bookmarkStart w:id="4" w:name="__UnoMark__973_1629986054"/>
                                <w:bookmarkEnd w:id="4"/>
                              </w:p>
                            </w:tc>
                          </w:tr>
                        </w:tbl>
                        <w:p/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o:spt="1" style="position:absolute;left:0pt;margin-left:-5.65pt;margin-top:2.7pt;height:65.4pt;width:464.65pt;mso-position-horizontal-relative:margin;mso-wrap-distance-bottom:0pt;mso-wrap-distance-left:7.05pt;mso-wrap-distance-right:7.05pt;mso-wrap-distance-top:0pt;z-index:-251657216;mso-width-relative:page;mso-height-relative:page;" filled="f" stroked="f" coordsize="21600,21600" o:gfxdata="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kJUn1tgA&#10;AAAJAQAADwAAAAAAAAABACAAAAAiAAAAZHJzL2Rvd25yZXYueG1sUEsBAhQAFAAAAAgAh07iQB7q&#10;RhCtAQAAgg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2.5mm,1.25mm,2.5mm,1.25mm">
                <w:txbxContent>
                  <w:tbl>
                    <w:tblPr>
                      <w:tblStyle w:val="11"/>
                      <w:tblW w:w="9288" w:type="dxa"/>
                      <w:tblInd w:w="108" w:type="dxa"/>
                      <w:tblBorders>
                        <w:top w:val="none" w:color="auto" w:sz="0" w:space="0"/>
                        <w:left w:val="none" w:color="auto" w:sz="0" w:space="0"/>
                        <w:bottom w:val="single" w:color="00000A" w:sz="12" w:space="0"/>
                        <w:right w:val="none" w:color="auto" w:sz="0" w:space="0"/>
                        <w:insideH w:val="single" w:color="00000A" w:sz="12" w:space="0"/>
                        <w:insideV w:val="none" w:color="auto" w:sz="0" w:space="0"/>
                      </w:tblBorders>
                      <w:tblLayout w:type="autofit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2176"/>
                      <w:gridCol w:w="7112"/>
                    </w:tblGrid>
                    <w:tr>
                      <w:tblPrEx>
                        <w:tblBorders>
                          <w:top w:val="none" w:color="auto" w:sz="0" w:space="0"/>
                          <w:left w:val="none" w:color="auto" w:sz="0" w:space="0"/>
                          <w:bottom w:val="single" w:color="00000A" w:sz="12" w:space="0"/>
                          <w:right w:val="none" w:color="auto" w:sz="0" w:space="0"/>
                          <w:insideH w:val="single" w:color="00000A" w:sz="12" w:space="0"/>
                          <w:insideV w:val="none" w:color="auto" w:sz="0" w:space="0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trHeight w:val="1129" w:hRule="atLeast"/>
                      </w:trPr>
                      <w:tc>
                        <w:tcPr>
                          <w:tcW w:w="2176" w:type="dxa"/>
                          <w:tcBorders>
                            <w:bottom w:val="single" w:color="00000A" w:sz="12" w:space="0"/>
                            <w:insideH w:val="single" w:sz="12" w:space="0"/>
                          </w:tcBorders>
                          <w:shd w:val="clear" w:color="auto" w:fill="auto"/>
                          <w:vAlign w:val="center"/>
                        </w:tcPr>
                        <w:p>
                          <w:pPr>
                            <w:jc w:val="center"/>
                          </w:pPr>
                          <w:bookmarkStart w:id="0" w:name="__UnoMark__968_1629986054"/>
                          <w:bookmarkEnd w:id="0"/>
                          <w:r>
                            <w:drawing>
                              <wp:inline distT="0" distB="0" distL="0" distR="0">
                                <wp:extent cx="1171575" cy="628650"/>
                                <wp:effectExtent l="0" t="0" r="0" b="0"/>
                                <wp:docPr id="3" name="Imagem 1" descr="Sem título-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Sem título-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71575" cy="628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111" w:type="dxa"/>
                          <w:tcBorders>
                            <w:bottom w:val="single" w:color="00000A" w:sz="12" w:space="0"/>
                            <w:insideH w:val="single" w:sz="12" w:space="0"/>
                          </w:tcBorders>
                          <w:shd w:val="clear" w:color="auto" w:fill="auto"/>
                          <w:vAlign w:val="center"/>
                        </w:tcPr>
                        <w:p>
                          <w:pPr>
                            <w:keepNext/>
                            <w:numPr>
                              <w:ilvl w:val="0"/>
                              <w:numId w:val="0"/>
                            </w:numPr>
                            <w:outlineLvl w:val="0"/>
                          </w:pPr>
                          <w:bookmarkStart w:id="1" w:name="__UnoMark__969_1629986054"/>
                          <w:bookmarkEnd w:id="1"/>
                          <w:r>
                            <w:rPr>
                              <w:rFonts w:ascii="Arial" w:hAnsi="Arial"/>
                              <w:color w:val="00000A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r>
                            <w:rPr>
                              <w:rFonts w:ascii="Arial" w:hAnsi="Arial"/>
                              <w:b/>
                              <w:color w:val="00000A"/>
                              <w:sz w:val="20"/>
                              <w:szCs w:val="20"/>
                            </w:rPr>
                            <w:t xml:space="preserve">Universidade Tecnológica Federal do Paraná  </w:t>
                          </w:r>
                          <w:r>
                            <w:rPr>
                              <w:rFonts w:ascii="Arial" w:hAnsi="Arial"/>
                              <w:color w:val="00000A"/>
                              <w:sz w:val="20"/>
                              <w:szCs w:val="20"/>
                            </w:rPr>
                            <w:t>Câmpus Pato Branco</w:t>
                          </w:r>
                        </w:p>
                        <w:p>
                          <w:r>
                            <w:rPr>
                              <w:rFonts w:ascii="Arial" w:hAnsi="Arial"/>
                              <w:color w:val="00000A"/>
                              <w:sz w:val="20"/>
                              <w:szCs w:val="20"/>
                            </w:rPr>
                            <w:t>Programa de Pós-Graduação em Engenharia Civil</w:t>
                          </w:r>
                        </w:p>
                        <w:p>
                          <w:r>
                            <w:rPr>
                              <w:rFonts w:ascii="Arial" w:hAnsi="Arial"/>
                              <w:color w:val="00000A"/>
                              <w:sz w:val="20"/>
                              <w:szCs w:val="20"/>
                            </w:rPr>
                            <w:t xml:space="preserve">        </w:t>
                          </w:r>
                        </w:p>
                      </w:tc>
                    </w:tr>
                    <w:tr>
                      <w:tblPrEx>
                        <w:tblBorders>
                          <w:top w:val="none" w:color="auto" w:sz="0" w:space="0"/>
                          <w:left w:val="none" w:color="auto" w:sz="0" w:space="0"/>
                          <w:bottom w:val="single" w:color="00000A" w:sz="12" w:space="0"/>
                          <w:right w:val="none" w:color="auto" w:sz="0" w:space="0"/>
                          <w:insideH w:val="single" w:color="00000A" w:sz="12" w:space="0"/>
                          <w:insideV w:val="none" w:color="auto" w:sz="0" w:space="0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Ex>
                      <w:trPr>
                        <w:trHeight w:val="20" w:hRule="atLeast"/>
                      </w:trPr>
                      <w:tc>
                        <w:tcPr>
                          <w:tcW w:w="2176" w:type="dxa"/>
                          <w:tcBorders>
                            <w:top w:val="single" w:color="00000A" w:sz="12" w:space="0"/>
                            <w:bottom w:val="single" w:color="FFCC00" w:sz="12" w:space="0"/>
                            <w:insideH w:val="single" w:sz="12" w:space="0"/>
                          </w:tcBorders>
                          <w:shd w:val="clear" w:color="auto" w:fill="auto"/>
                          <w:vAlign w:val="center"/>
                        </w:tcPr>
                        <w:p>
                          <w:pPr>
                            <w:jc w:val="center"/>
                            <w:rPr>
                              <w:rFonts w:ascii="Arial" w:hAnsi="Arial"/>
                              <w:color w:val="00000A"/>
                              <w:sz w:val="8"/>
                              <w:szCs w:val="8"/>
                            </w:rPr>
                          </w:pPr>
                          <w:bookmarkStart w:id="2" w:name="__UnoMark__971_1629986054"/>
                          <w:bookmarkEnd w:id="2"/>
                          <w:bookmarkStart w:id="3" w:name="__UnoMark__972_1629986054"/>
                          <w:bookmarkEnd w:id="3"/>
                        </w:p>
                      </w:tc>
                      <w:tc>
                        <w:tcPr>
                          <w:tcW w:w="7111" w:type="dxa"/>
                          <w:tcBorders>
                            <w:top w:val="single" w:color="00000A" w:sz="12" w:space="0"/>
                            <w:bottom w:val="single" w:color="FFCC00" w:sz="12" w:space="0"/>
                            <w:insideH w:val="single" w:sz="12" w:space="0"/>
                          </w:tcBorders>
                          <w:shd w:val="clear" w:color="auto" w:fill="auto"/>
                          <w:vAlign w:val="center"/>
                        </w:tcPr>
                        <w:p>
                          <w:pPr>
                            <w:keepNext/>
                            <w:numPr>
                              <w:ilvl w:val="0"/>
                              <w:numId w:val="0"/>
                            </w:numPr>
                            <w:jc w:val="center"/>
                            <w:outlineLvl w:val="0"/>
                            <w:rPr>
                              <w:rFonts w:ascii="Arial" w:hAnsi="Arial"/>
                              <w:i/>
                              <w:color w:val="00000A"/>
                              <w:sz w:val="8"/>
                              <w:szCs w:val="8"/>
                            </w:rPr>
                          </w:pPr>
                          <w:bookmarkStart w:id="4" w:name="__UnoMark__973_1629986054"/>
                          <w:bookmarkEnd w:id="4"/>
                        </w:p>
                      </w:tc>
                    </w:tr>
                  </w:tbl>
                  <w:p/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3"/>
  <w:displayBackgroundShape w:val="1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906070"/>
    <w:rsid w:val="366A2921"/>
    <w:rsid w:val="6E564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widowControl w:val="0"/>
      <w:bidi w:val="0"/>
      <w:jc w:val="left"/>
      <w:outlineLvl w:val="0"/>
    </w:pPr>
    <w:rPr>
      <w:rFonts w:ascii="Arial" w:hAnsi="Arial" w:eastAsia="Arial" w:cs="Arial"/>
      <w:b/>
      <w:smallCaps/>
      <w:color w:val="000000"/>
      <w:sz w:val="18"/>
      <w:szCs w:val="18"/>
      <w:lang w:val="pt-BR" w:eastAsia="pt-BR" w:bidi="ar-SA"/>
    </w:rPr>
  </w:style>
  <w:style w:type="paragraph" w:styleId="5">
    <w:name w:val="heading 2"/>
    <w:basedOn w:val="3"/>
    <w:next w:val="1"/>
    <w:qFormat/>
    <w:uiPriority w:val="0"/>
    <w:pPr>
      <w:keepNext/>
      <w:keepLines/>
      <w:widowControl w:val="0"/>
      <w:bidi w:val="0"/>
      <w:jc w:val="both"/>
      <w:outlineLvl w:val="1"/>
    </w:pPr>
    <w:rPr>
      <w:rFonts w:ascii="Arial" w:hAnsi="Arial" w:eastAsia="Arial" w:cs="Arial"/>
      <w:b/>
      <w:smallCaps/>
      <w:color w:val="000000"/>
      <w:sz w:val="18"/>
      <w:szCs w:val="18"/>
      <w:lang w:val="pt-BR" w:eastAsia="pt-BR" w:bidi="ar-SA"/>
    </w:rPr>
  </w:style>
  <w:style w:type="paragraph" w:styleId="6">
    <w:name w:val="heading 3"/>
    <w:basedOn w:val="3"/>
    <w:next w:val="1"/>
    <w:qFormat/>
    <w:uiPriority w:val="0"/>
    <w:pPr>
      <w:keepNext/>
      <w:keepLines/>
      <w:widowControl w:val="0"/>
      <w:bidi w:val="0"/>
      <w:jc w:val="left"/>
      <w:outlineLvl w:val="2"/>
    </w:pPr>
    <w:rPr>
      <w:rFonts w:ascii="Arial" w:hAnsi="Arial" w:eastAsia="Arial" w:cs="Arial"/>
      <w:b/>
      <w:smallCaps/>
      <w:color w:val="000000"/>
      <w:sz w:val="20"/>
      <w:szCs w:val="20"/>
      <w:lang w:val="pt-BR" w:eastAsia="pt-BR" w:bidi="ar-SA"/>
    </w:rPr>
  </w:style>
  <w:style w:type="paragraph" w:styleId="7">
    <w:name w:val="heading 4"/>
    <w:basedOn w:val="3"/>
    <w:next w:val="1"/>
    <w:qFormat/>
    <w:uiPriority w:val="0"/>
    <w:pPr>
      <w:keepNext/>
      <w:keepLines/>
      <w:widowControl w:val="0"/>
      <w:bidi w:val="0"/>
      <w:spacing w:before="240" w:after="40"/>
      <w:contextualSpacing/>
      <w:jc w:val="left"/>
      <w:outlineLvl w:val="3"/>
    </w:pPr>
    <w:rPr>
      <w:rFonts w:ascii="Times New Roman" w:hAnsi="Times New Roman" w:eastAsia="Times New Roman" w:cs="Times New Roman"/>
      <w:b/>
      <w:color w:val="000000"/>
      <w:sz w:val="24"/>
      <w:szCs w:val="24"/>
      <w:lang w:val="pt-BR" w:eastAsia="pt-BR" w:bidi="ar-SA"/>
    </w:rPr>
  </w:style>
  <w:style w:type="paragraph" w:styleId="8">
    <w:name w:val="heading 5"/>
    <w:basedOn w:val="3"/>
    <w:next w:val="1"/>
    <w:qFormat/>
    <w:uiPriority w:val="0"/>
    <w:pPr>
      <w:keepNext/>
      <w:keepLines/>
      <w:widowControl w:val="0"/>
      <w:bidi w:val="0"/>
      <w:spacing w:before="220" w:after="40"/>
      <w:contextualSpacing/>
      <w:jc w:val="left"/>
      <w:outlineLvl w:val="4"/>
    </w:pPr>
    <w:rPr>
      <w:rFonts w:ascii="Times New Roman" w:hAnsi="Times New Roman" w:eastAsia="Times New Roman" w:cs="Times New Roman"/>
      <w:b/>
      <w:color w:val="000000"/>
      <w:sz w:val="22"/>
      <w:szCs w:val="22"/>
      <w:lang w:val="pt-BR" w:eastAsia="pt-BR" w:bidi="ar-SA"/>
    </w:rPr>
  </w:style>
  <w:style w:type="paragraph" w:styleId="9">
    <w:name w:val="heading 6"/>
    <w:basedOn w:val="3"/>
    <w:next w:val="1"/>
    <w:qFormat/>
    <w:uiPriority w:val="0"/>
    <w:pPr>
      <w:keepNext/>
      <w:keepLines/>
      <w:widowControl w:val="0"/>
      <w:bidi w:val="0"/>
      <w:spacing w:before="200" w:after="40"/>
      <w:contextualSpacing/>
      <w:jc w:val="left"/>
      <w:outlineLvl w:val="5"/>
    </w:pPr>
    <w:rPr>
      <w:rFonts w:ascii="Times New Roman" w:hAnsi="Times New Roman" w:eastAsia="Times New Roman" w:cs="Times New Roman"/>
      <w:b/>
      <w:color w:val="000000"/>
      <w:sz w:val="20"/>
      <w:szCs w:val="20"/>
      <w:lang w:val="pt-BR" w:eastAsia="pt-BR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88" w:lineRule="auto"/>
    </w:pPr>
  </w:style>
  <w:style w:type="paragraph" w:styleId="12">
    <w:name w:val="List"/>
    <w:basedOn w:val="4"/>
    <w:uiPriority w:val="0"/>
    <w:rPr>
      <w:rFonts w:cs="Mangal"/>
    </w:rPr>
  </w:style>
  <w:style w:type="paragraph" w:styleId="13">
    <w:name w:val="Title"/>
    <w:basedOn w:val="14"/>
    <w:next w:val="14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4">
    <w:name w:val="Normal1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styleId="15">
    <w:name w:val="header"/>
    <w:basedOn w:val="1"/>
    <w:link w:val="22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EastAsia" w:cstheme="minorBidi"/>
      <w:color w:val="00000A"/>
      <w:sz w:val="22"/>
      <w:szCs w:val="22"/>
    </w:rPr>
  </w:style>
  <w:style w:type="paragraph" w:styleId="16">
    <w:name w:val="footer"/>
    <w:basedOn w:val="1"/>
    <w:link w:val="23"/>
    <w:unhideWhenUsed/>
    <w:uiPriority w:val="99"/>
    <w:pPr>
      <w:tabs>
        <w:tab w:val="center" w:pos="4252"/>
        <w:tab w:val="right" w:pos="8504"/>
      </w:tabs>
    </w:pPr>
  </w:style>
  <w:style w:type="paragraph" w:styleId="17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8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9">
    <w:name w:val="Subtitle"/>
    <w:basedOn w:val="14"/>
    <w:next w:val="14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Texto de balão Char"/>
    <w:basedOn w:val="10"/>
    <w:link w:val="1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Cabeçalho Char"/>
    <w:basedOn w:val="10"/>
    <w:link w:val="15"/>
    <w:qFormat/>
    <w:uiPriority w:val="99"/>
    <w:rPr>
      <w:rFonts w:asciiTheme="minorHAnsi" w:hAnsiTheme="minorHAnsi" w:eastAsiaTheme="minorEastAsia" w:cstheme="minorBidi"/>
      <w:color w:val="00000A"/>
      <w:sz w:val="22"/>
      <w:szCs w:val="22"/>
    </w:rPr>
  </w:style>
  <w:style w:type="character" w:customStyle="1" w:styleId="23">
    <w:name w:val="Rodapé Char"/>
    <w:basedOn w:val="10"/>
    <w:link w:val="16"/>
    <w:qFormat/>
    <w:uiPriority w:val="99"/>
  </w:style>
  <w:style w:type="character" w:customStyle="1" w:styleId="24">
    <w:name w:val="Link da Internet"/>
    <w:uiPriority w:val="0"/>
    <w:rPr>
      <w:color w:val="000080"/>
      <w:u w:val="single"/>
      <w:lang w:val="zh-CN" w:eastAsia="zh-CN" w:bidi="zh-CN"/>
    </w:rPr>
  </w:style>
  <w:style w:type="paragraph" w:customStyle="1" w:styleId="25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26">
    <w:name w:val="Conteúdo do quadro"/>
    <w:basedOn w:val="1"/>
    <w:qFormat/>
    <w:uiPriority w:val="0"/>
  </w:style>
  <w:style w:type="paragraph" w:customStyle="1" w:styleId="27">
    <w:name w:val="Conteúdo da tabela"/>
    <w:basedOn w:val="1"/>
    <w:qFormat/>
    <w:uiPriority w:val="0"/>
  </w:style>
  <w:style w:type="paragraph" w:customStyle="1" w:styleId="28">
    <w:name w:val="Título de tabela"/>
    <w:basedOn w:val="27"/>
    <w:qFormat/>
    <w:uiPriority w:val="0"/>
  </w:style>
  <w:style w:type="table" w:customStyle="1" w:styleId="2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AA18C-3980-4865-9EC9-08579B37A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1912</Characters>
  <Paragraphs>31</Paragraphs>
  <TotalTime>2</TotalTime>
  <ScaleCrop>false</ScaleCrop>
  <LinksUpToDate>false</LinksUpToDate>
  <CharactersWithSpaces>2164</CharactersWithSpaces>
  <Application>WPS Office_11.2.0.10176_F1E327BC-269C-435d-A152-05C5408002CA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2017-07-17T12:02:00Z</dcterms:created>
  <dc:creator>Alexandre</dc:creator>
  <cp:lastModifiedBy>Silmara Camargo</cp:lastModifiedBy>
  <dcterms:modified xsi:type="dcterms:W3CDTF">2021-06-30T14:56:12Z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1046-11.2.0.10176</vt:lpwstr>
  </property>
</Properties>
</file>