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NOME COMPLETO E POR EXTENSO DO AUTOR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TÍTULO DEVE SER CLARO E PRECISO: SUBTÍTULO (SE HOUVER) DEVE SER PRECEDIDO DE DOIS PONTOS CONFIRMANDO SUA VINCULAÇÃO AO TÍTULO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Título traduzido título traduzido título traduzido título traduzido título traduzido título traduzido título traduzido título traduzido título traduzido título traduzido título traduzido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  <w:highlight w:val="yellow"/>
        </w:rPr>
        <w:t>Dissertação/Tese</w:t>
      </w:r>
      <w:r>
        <w:rPr>
          <w:rFonts w:cs="Arial" w:ascii="Arial" w:hAnsi="Arial"/>
          <w:bCs/>
          <w:sz w:val="20"/>
          <w:szCs w:val="20"/>
        </w:rPr>
        <w:t xml:space="preserve"> apresentada como requisito para obtenção do título de </w:t>
      </w:r>
      <w:bookmarkStart w:id="0" w:name="_GoBack"/>
      <w:bookmarkEnd w:id="0"/>
      <w:r>
        <w:rPr>
          <w:rFonts w:cs="Arial" w:ascii="Arial" w:hAnsi="Arial"/>
          <w:bCs/>
          <w:sz w:val="20"/>
          <w:szCs w:val="20"/>
          <w:highlight w:val="yellow"/>
        </w:rPr>
        <w:t>Mestre/Doutor</w:t>
      </w:r>
      <w:r>
        <w:rPr>
          <w:rFonts w:cs="Arial" w:ascii="Arial" w:hAnsi="Arial"/>
          <w:bCs/>
          <w:sz w:val="20"/>
          <w:szCs w:val="20"/>
        </w:rPr>
        <w:t xml:space="preserve"> em </w:t>
      </w:r>
      <w:r>
        <w:rPr>
          <w:rFonts w:cs="Arial" w:ascii="Arial" w:hAnsi="Arial"/>
          <w:bCs/>
          <w:sz w:val="20"/>
          <w:szCs w:val="20"/>
          <w:highlight w:val="yellow"/>
        </w:rPr>
        <w:t>XXX</w:t>
      </w:r>
      <w:r>
        <w:rPr>
          <w:rFonts w:cs="Arial" w:ascii="Arial" w:hAnsi="Arial"/>
          <w:bCs/>
          <w:sz w:val="20"/>
          <w:szCs w:val="20"/>
        </w:rPr>
        <w:t xml:space="preserve"> da Universidade Tecnológica Federal do Paraná (UTFPR).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Orientador: Nome completo e por extenso.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Coorientador: Nome completo e por extenso.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CIDADE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ANO DA ENTREGA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1247" w:bottom="13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PlainTable4"/>
      <w:tblW w:w="9011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2271"/>
      <w:gridCol w:w="6740"/>
    </w:tblGrid>
    <w:tr>
      <w:trPr/>
      <w:tc>
        <w:tcPr>
          <w:tcW w:w="2271" w:type="dxa"/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Borders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Arial" w:cs="Arial"/>
              <w:sz w:val="24"/>
              <w:szCs w:val="24"/>
            </w:rPr>
          </w:pPr>
          <w:r>
            <w:rPr>
              <w:b/>
              <w:bCs/>
            </w:rPr>
            <w:drawing>
              <wp:inline distT="0" distB="0" distL="114935" distR="114935">
                <wp:extent cx="1033145" cy="360045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</w:rPr>
            <w:br/>
          </w:r>
          <w:hyperlink r:id="rId2">
            <w:r>
              <w:rPr>
                <w:rStyle w:val="LinkdaInternet"/>
                <w:rFonts w:eastAsia="Arial" w:cs="Arial" w:ascii="Arial" w:hAnsi="Arial"/>
                <w:b w:val="false"/>
                <w:bCs w:val="false"/>
                <w:sz w:val="20"/>
                <w:szCs w:val="20"/>
              </w:rPr>
              <w:t>International 4.0</w:t>
            </w:r>
          </w:hyperlink>
        </w:p>
      </w:tc>
      <w:tc>
        <w:tcPr>
          <w:tcW w:w="6740" w:type="dxa"/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w:tcBorders/>
        </w:tcPr>
        <w:p>
          <w:pPr>
            <w:pStyle w:val="Normal"/>
            <w:spacing w:lineRule="auto" w:line="240" w:before="0" w:after="0"/>
            <w:jc w:val="both"/>
            <w:rPr>
              <w:b/>
              <w:b/>
              <w:bCs/>
            </w:rPr>
          </w:pPr>
          <w:r>
            <w:rPr>
              <w:rFonts w:eastAsia="roboto" w:cs="roboto" w:ascii="Arial" w:hAnsi="Arial"/>
              <w:b w:val="false"/>
              <w:bCs w:val="false"/>
              <w:i w:val="false"/>
              <w:iCs w:val="false"/>
              <w:color w:val="333333"/>
              <w:sz w:val="20"/>
              <w:szCs w:val="20"/>
              <w:lang w:val="es-ES"/>
            </w:rPr>
            <w:t>Esta licença permite que outros remixem, adaptem e criem a partir do seu trabalho para fins não comerciais, desde que atribuam a você o devido crédito e que licenciem as novas criações sob termos idênticos.</w:t>
          </w:r>
        </w:p>
      </w:tc>
    </w:tr>
  </w:tbl>
  <w:p>
    <w:pPr>
      <w:pStyle w:val="Normal"/>
      <w:spacing w:before="0" w:after="200"/>
      <w:rPr>
        <w:rFonts w:ascii="Liberation Sans" w:hAnsi="Liberation Sans"/>
        <w:sz w:val="4"/>
        <w:szCs w:val="4"/>
      </w:rPr>
    </w:pPr>
    <w:r>
      <w:rPr>
        <w:rFonts w:ascii="Liberation Sans" w:hAnsi="Liberation Sans"/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c7c0c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767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767e"/>
    <w:rPr/>
  </w:style>
  <w:style w:type="character" w:styleId="LinkdaInternet">
    <w:name w:val="Link da Internet"/>
    <w:basedOn w:val="DefaultParagraphFont"/>
    <w:uiPriority w:val="99"/>
    <w:unhideWhenUsed/>
    <w:rsid w:val="00a45801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7c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sid w:val="00e2767e"/>
    <w:pPr>
      <w:spacing w:line="288" w:lineRule="auto"/>
    </w:pPr>
    <w:rPr>
      <w:lang w:val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LibreOffice/6.4.6.2$Linux_X86_64 LibreOffice_project/40$Build-2</Application>
  <Pages>1</Pages>
  <Words>122</Words>
  <Characters>708</Characters>
  <CharactersWithSpaces>821</CharactersWithSpaces>
  <Paragraphs>10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2020-12-17T15:35:19Z</dcterms:created>
  <dc:creator/>
  <dc:description/>
  <dc:language>pt-BR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