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75AC9" w14:textId="14A791DC" w:rsidR="000710EF" w:rsidRDefault="000710EF" w:rsidP="0067190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24E0D160" w14:textId="6CF96DDB" w:rsidR="00BC74D8" w:rsidRDefault="00000000">
      <w:pPr>
        <w:jc w:val="center"/>
        <w:rPr>
          <w:rFonts w:ascii="Arial" w:eastAsia="Times New Roman" w:hAnsi="Arial" w:cs="Arial"/>
          <w:b/>
          <w:sz w:val="20"/>
          <w:szCs w:val="20"/>
        </w:rPr>
      </w:pPr>
      <w:r w:rsidRPr="002E5A87">
        <w:rPr>
          <w:rFonts w:ascii="Arial" w:eastAsia="Times New Roman" w:hAnsi="Arial" w:cs="Arial"/>
          <w:b/>
          <w:sz w:val="20"/>
          <w:szCs w:val="20"/>
        </w:rPr>
        <w:t xml:space="preserve">ANEXO </w:t>
      </w:r>
      <w:r w:rsidR="009A7A36">
        <w:rPr>
          <w:rFonts w:ascii="Arial" w:eastAsia="Times New Roman" w:hAnsi="Arial" w:cs="Arial"/>
          <w:b/>
          <w:sz w:val="20"/>
          <w:szCs w:val="20"/>
        </w:rPr>
        <w:t>I</w:t>
      </w:r>
    </w:p>
    <w:p w14:paraId="35BC6A8A" w14:textId="77777777" w:rsidR="007F1423" w:rsidRDefault="007F1423">
      <w:pPr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524ABF3D" w14:textId="77777777" w:rsidR="007F1423" w:rsidRPr="002E5A87" w:rsidRDefault="007F1423">
      <w:pPr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5FCD212C" w14:textId="5233D91D" w:rsidR="00BC74D8" w:rsidRDefault="00000000">
      <w:pPr>
        <w:spacing w:before="280" w:after="280" w:line="240" w:lineRule="auto"/>
        <w:jc w:val="center"/>
        <w:rPr>
          <w:rFonts w:ascii="Arial" w:eastAsia="Times New Roman" w:hAnsi="Arial" w:cs="Arial"/>
          <w:b/>
          <w:smallCaps/>
          <w:color w:val="000000"/>
          <w:sz w:val="20"/>
          <w:szCs w:val="20"/>
        </w:rPr>
      </w:pPr>
      <w:r w:rsidRPr="002E5A87">
        <w:rPr>
          <w:rFonts w:ascii="Arial" w:eastAsia="Times New Roman" w:hAnsi="Arial" w:cs="Arial"/>
          <w:b/>
          <w:smallCaps/>
          <w:color w:val="000000"/>
          <w:sz w:val="20"/>
          <w:szCs w:val="20"/>
        </w:rPr>
        <w:t>FICHA DE INSCRIÇÃO</w:t>
      </w:r>
      <w:r w:rsidR="007F1423">
        <w:rPr>
          <w:rFonts w:ascii="Arial" w:eastAsia="Times New Roman" w:hAnsi="Arial" w:cs="Arial"/>
          <w:b/>
          <w:smallCaps/>
          <w:color w:val="000000"/>
          <w:sz w:val="20"/>
          <w:szCs w:val="20"/>
        </w:rPr>
        <w:t xml:space="preserve"> E PONTUAÇÃO</w:t>
      </w:r>
    </w:p>
    <w:p w14:paraId="04F211D6" w14:textId="493A70F8" w:rsidR="007F1423" w:rsidRPr="002E5A87" w:rsidRDefault="000710EF">
      <w:pPr>
        <w:spacing w:before="280" w:after="280" w:line="240" w:lineRule="auto"/>
        <w:jc w:val="center"/>
        <w:rPr>
          <w:rFonts w:ascii="Arial" w:eastAsia="Times New Roman" w:hAnsi="Arial" w:cs="Arial"/>
          <w:b/>
          <w:smallCap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smallCaps/>
          <w:color w:val="000000"/>
          <w:sz w:val="20"/>
          <w:szCs w:val="20"/>
        </w:rPr>
        <w:tab/>
      </w:r>
    </w:p>
    <w:tbl>
      <w:tblPr>
        <w:tblStyle w:val="a0"/>
        <w:tblW w:w="89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3"/>
      </w:tblGrid>
      <w:tr w:rsidR="00BC74D8" w:rsidRPr="002E5A87" w14:paraId="1CE44106" w14:textId="77777777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E71E5" w14:textId="77777777" w:rsidR="00BC74D8" w:rsidRPr="002E5A87" w:rsidRDefault="0000000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Nome do </w:t>
            </w:r>
            <w:proofErr w:type="spellStart"/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candidato</w:t>
            </w:r>
            <w:proofErr w:type="spellEnd"/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(a):</w:t>
            </w:r>
          </w:p>
        </w:tc>
      </w:tr>
      <w:tr w:rsidR="00BC74D8" w:rsidRPr="002E5A87" w14:paraId="295C1609" w14:textId="77777777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F4D0E" w14:textId="77777777" w:rsidR="00BC74D8" w:rsidRPr="002E5A87" w:rsidRDefault="0000000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SIAPE nº:</w:t>
            </w:r>
          </w:p>
        </w:tc>
      </w:tr>
      <w:tr w:rsidR="00BC74D8" w:rsidRPr="002E5A87" w14:paraId="69991961" w14:textId="77777777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62C2A" w14:textId="77777777" w:rsidR="00BC74D8" w:rsidRPr="002E5A87" w:rsidRDefault="0000000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e-mail:</w:t>
            </w:r>
          </w:p>
        </w:tc>
      </w:tr>
      <w:tr w:rsidR="00BC74D8" w:rsidRPr="002E5A87" w14:paraId="1CD163C4" w14:textId="77777777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F7B13" w14:textId="77777777" w:rsidR="00BC74D8" w:rsidRPr="002E5A87" w:rsidRDefault="0000000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Campus de </w:t>
            </w:r>
            <w:proofErr w:type="spellStart"/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lotação</w:t>
            </w:r>
            <w:proofErr w:type="spellEnd"/>
            <w:r w:rsidRPr="002E5A8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</w:tr>
      <w:tr w:rsidR="00BC74D8" w:rsidRPr="002E5A87" w14:paraId="4F92BC1A" w14:textId="77777777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D2435" w14:textId="0E24955C" w:rsidR="00BC74D8" w:rsidRPr="002E5A87" w:rsidRDefault="005A1CD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6719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Subárea</w:t>
            </w:r>
            <w:proofErr w:type="spellEnd"/>
            <w:r w:rsidRPr="006719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 </w:t>
            </w:r>
            <w:proofErr w:type="spellStart"/>
            <w:r w:rsidRPr="006719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Química</w:t>
            </w:r>
            <w:proofErr w:type="spellEnd"/>
            <w:r w:rsidRPr="006719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</w:tr>
    </w:tbl>
    <w:p w14:paraId="4B4709C9" w14:textId="77777777" w:rsidR="00BC74D8" w:rsidRDefault="00BC74D8">
      <w:pPr>
        <w:rPr>
          <w:rFonts w:ascii="Arial" w:eastAsia="Times New Roman" w:hAnsi="Arial" w:cs="Arial"/>
          <w:sz w:val="20"/>
          <w:szCs w:val="20"/>
        </w:rPr>
      </w:pPr>
    </w:p>
    <w:p w14:paraId="4B79CD0A" w14:textId="56835EAD" w:rsidR="00440A6D" w:rsidRDefault="00440A6D" w:rsidP="009A7A36">
      <w:pPr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) </w:t>
      </w:r>
      <w:r w:rsidRPr="002E5A87">
        <w:rPr>
          <w:rFonts w:ascii="Arial" w:eastAsia="Times New Roman" w:hAnsi="Arial" w:cs="Arial"/>
          <w:color w:val="000000"/>
          <w:sz w:val="20"/>
          <w:szCs w:val="20"/>
        </w:rPr>
        <w:t>Declar</w:t>
      </w:r>
      <w:r>
        <w:rPr>
          <w:rFonts w:ascii="Arial" w:eastAsia="Times New Roman" w:hAnsi="Arial" w:cs="Arial"/>
          <w:color w:val="000000"/>
          <w:sz w:val="20"/>
          <w:szCs w:val="20"/>
        </w:rPr>
        <w:t>o</w:t>
      </w:r>
      <w:r w:rsidRPr="002E5A87">
        <w:rPr>
          <w:rFonts w:ascii="Arial" w:eastAsia="Times New Roman" w:hAnsi="Arial" w:cs="Arial"/>
          <w:color w:val="000000"/>
          <w:sz w:val="20"/>
          <w:szCs w:val="20"/>
        </w:rPr>
        <w:t xml:space="preserve"> concordância</w:t>
      </w:r>
      <w:r w:rsidR="0067190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E5A87">
        <w:rPr>
          <w:rFonts w:ascii="Arial" w:eastAsia="Times New Roman" w:hAnsi="Arial" w:cs="Arial"/>
          <w:color w:val="000000"/>
          <w:sz w:val="20"/>
          <w:szCs w:val="20"/>
        </w:rPr>
        <w:t xml:space="preserve">com o regulamento do PPGQ e com desenvolvimento de atividades de interesse do programa, </w:t>
      </w:r>
      <w:r>
        <w:rPr>
          <w:rFonts w:ascii="Arial" w:eastAsia="Times New Roman" w:hAnsi="Arial" w:cs="Arial"/>
          <w:color w:val="000000"/>
          <w:sz w:val="20"/>
          <w:szCs w:val="20"/>
        </w:rPr>
        <w:t>incluindo</w:t>
      </w:r>
      <w:r w:rsidRPr="002E5A87">
        <w:rPr>
          <w:rFonts w:ascii="Arial" w:eastAsia="Times New Roman" w:hAnsi="Arial" w:cs="Arial"/>
          <w:color w:val="000000"/>
          <w:sz w:val="20"/>
          <w:szCs w:val="20"/>
        </w:rPr>
        <w:t xml:space="preserve"> a disponibilidade para o desenvolvimento de atividades administrativas (comissões, representação e pareceres), científicas (participação em bancas, organização de eventos, entre outros) e de extensão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36949DA5" w14:textId="77777777" w:rsidR="00440A6D" w:rsidRPr="002E5A87" w:rsidRDefault="00440A6D">
      <w:pPr>
        <w:rPr>
          <w:rFonts w:ascii="Arial" w:eastAsia="Times New Roman" w:hAnsi="Arial" w:cs="Arial"/>
          <w:sz w:val="20"/>
          <w:szCs w:val="20"/>
        </w:rPr>
      </w:pPr>
    </w:p>
    <w:p w14:paraId="641B0EB0" w14:textId="77777777" w:rsidR="00BC74D8" w:rsidRDefault="00BC74D8">
      <w:pPr>
        <w:spacing w:after="0" w:line="240" w:lineRule="auto"/>
        <w:ind w:left="60" w:right="60"/>
        <w:jc w:val="both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04984B9E" w14:textId="77777777" w:rsidR="00B00A40" w:rsidRPr="002E5A87" w:rsidRDefault="00B00A40">
      <w:pPr>
        <w:spacing w:after="0" w:line="240" w:lineRule="auto"/>
        <w:ind w:left="60" w:right="60"/>
        <w:jc w:val="both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525CD578" w14:textId="36BAE51A" w:rsidR="00BC74D8" w:rsidRDefault="00B00A40" w:rsidP="00B00A40">
      <w:pPr>
        <w:spacing w:after="0" w:line="240" w:lineRule="auto"/>
        <w:ind w:left="60" w:right="60"/>
        <w:jc w:val="center"/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</w:pPr>
      <w:r w:rsidRPr="009A7A36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>TABELA DE PONTUAÇÃO</w:t>
      </w:r>
    </w:p>
    <w:p w14:paraId="56EEA5D9" w14:textId="77777777" w:rsidR="00B00A40" w:rsidRPr="009A7A36" w:rsidRDefault="00B00A40" w:rsidP="009A7A36">
      <w:pPr>
        <w:spacing w:after="0" w:line="240" w:lineRule="auto"/>
        <w:ind w:left="60" w:right="60"/>
        <w:jc w:val="center"/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</w:pPr>
    </w:p>
    <w:tbl>
      <w:tblPr>
        <w:tblStyle w:val="a1"/>
        <w:tblW w:w="8785" w:type="dxa"/>
        <w:tblInd w:w="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"/>
        <w:gridCol w:w="4968"/>
        <w:gridCol w:w="1275"/>
        <w:gridCol w:w="709"/>
        <w:gridCol w:w="709"/>
        <w:gridCol w:w="851"/>
      </w:tblGrid>
      <w:tr w:rsidR="00BC74D8" w:rsidRPr="002E5A87" w14:paraId="519257B8" w14:textId="77777777" w:rsidTr="00631EDA">
        <w:trPr>
          <w:trHeight w:val="244"/>
        </w:trPr>
        <w:tc>
          <w:tcPr>
            <w:tcW w:w="5241" w:type="dxa"/>
            <w:gridSpan w:val="2"/>
            <w:shd w:val="clear" w:color="auto" w:fill="D9D9D9"/>
          </w:tcPr>
          <w:p w14:paraId="4E763CE0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464EF">
              <w:rPr>
                <w:rFonts w:ascii="Arial" w:eastAsia="Times New Roman" w:hAnsi="Arial" w:cs="Arial"/>
                <w:color w:val="000000"/>
                <w:sz w:val="20"/>
                <w:szCs w:val="20"/>
                <w:lang w:val="pt-BR"/>
              </w:rPr>
              <w:t> </w:t>
            </w: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 de produção</w:t>
            </w:r>
          </w:p>
        </w:tc>
        <w:tc>
          <w:tcPr>
            <w:tcW w:w="1275" w:type="dxa"/>
            <w:shd w:val="clear" w:color="auto" w:fill="D9D9D9"/>
          </w:tcPr>
          <w:p w14:paraId="290A46E0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Pontos</w:t>
            </w:r>
          </w:p>
        </w:tc>
        <w:tc>
          <w:tcPr>
            <w:tcW w:w="709" w:type="dxa"/>
            <w:shd w:val="clear" w:color="auto" w:fill="D9D9D9"/>
          </w:tcPr>
          <w:p w14:paraId="0A4DCFA0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1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Qtd</w:t>
            </w:r>
          </w:p>
        </w:tc>
        <w:tc>
          <w:tcPr>
            <w:tcW w:w="709" w:type="dxa"/>
            <w:shd w:val="clear" w:color="auto" w:fill="D9D9D9"/>
          </w:tcPr>
          <w:p w14:paraId="6622F534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4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851" w:type="dxa"/>
            <w:shd w:val="clear" w:color="auto" w:fill="D9D9D9"/>
          </w:tcPr>
          <w:p w14:paraId="6625C20D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1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Págs.</w:t>
            </w:r>
          </w:p>
        </w:tc>
      </w:tr>
      <w:tr w:rsidR="00BC74D8" w:rsidRPr="002E5A87" w14:paraId="7A32FCE5" w14:textId="77777777" w:rsidTr="00631EDA">
        <w:trPr>
          <w:trHeight w:val="260"/>
        </w:trPr>
        <w:tc>
          <w:tcPr>
            <w:tcW w:w="8785" w:type="dxa"/>
            <w:gridSpan w:val="6"/>
            <w:shd w:val="clear" w:color="auto" w:fill="D9D9D9"/>
          </w:tcPr>
          <w:p w14:paraId="763C165E" w14:textId="465D4889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I. Artigos científicos – Qualis CAPES Química (20</w:t>
            </w:r>
            <w:r w:rsidR="00D464EF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22</w:t>
            </w: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-</w:t>
            </w:r>
            <w:r w:rsidR="00DC1691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1/</w:t>
            </w: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20</w:t>
            </w:r>
            <w:r w:rsidR="00D464EF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2</w:t>
            </w:r>
            <w:r w:rsidR="00DC1691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5</w:t>
            </w: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BR"/>
              </w:rPr>
              <w:t>)</w:t>
            </w:r>
          </w:p>
        </w:tc>
      </w:tr>
      <w:tr w:rsidR="00BC74D8" w:rsidRPr="002E5A87" w14:paraId="21173ED6" w14:textId="77777777" w:rsidTr="00631EDA">
        <w:trPr>
          <w:trHeight w:val="244"/>
        </w:trPr>
        <w:tc>
          <w:tcPr>
            <w:tcW w:w="273" w:type="dxa"/>
          </w:tcPr>
          <w:p w14:paraId="111CDB00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8" w:type="dxa"/>
          </w:tcPr>
          <w:p w14:paraId="1B0A4194" w14:textId="70B68CD3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 publicado</w:t>
            </w:r>
            <w:r w:rsidR="00EE2948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 </w:t>
            </w: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em periódico A1</w:t>
            </w:r>
          </w:p>
        </w:tc>
        <w:tc>
          <w:tcPr>
            <w:tcW w:w="1275" w:type="dxa"/>
          </w:tcPr>
          <w:p w14:paraId="7382958B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2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1,000 por artigo</w:t>
            </w:r>
          </w:p>
        </w:tc>
        <w:tc>
          <w:tcPr>
            <w:tcW w:w="709" w:type="dxa"/>
          </w:tcPr>
          <w:p w14:paraId="73AFD9F9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3C4A15A0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2C71D2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74D8" w:rsidRPr="002E5A87" w14:paraId="2AA32665" w14:textId="77777777" w:rsidTr="00631EDA">
        <w:trPr>
          <w:trHeight w:val="244"/>
        </w:trPr>
        <w:tc>
          <w:tcPr>
            <w:tcW w:w="273" w:type="dxa"/>
          </w:tcPr>
          <w:p w14:paraId="13D25E67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8" w:type="dxa"/>
          </w:tcPr>
          <w:p w14:paraId="087C5F6A" w14:textId="0F84AB66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 publicado em periódico A2</w:t>
            </w:r>
          </w:p>
        </w:tc>
        <w:tc>
          <w:tcPr>
            <w:tcW w:w="1275" w:type="dxa"/>
          </w:tcPr>
          <w:p w14:paraId="26651401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1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0,875 por artigo</w:t>
            </w:r>
          </w:p>
        </w:tc>
        <w:tc>
          <w:tcPr>
            <w:tcW w:w="709" w:type="dxa"/>
          </w:tcPr>
          <w:p w14:paraId="0EBD25D2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960B502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5E0CC309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74D8" w:rsidRPr="002E5A87" w14:paraId="60969B41" w14:textId="77777777" w:rsidTr="00631EDA">
        <w:trPr>
          <w:trHeight w:val="244"/>
        </w:trPr>
        <w:tc>
          <w:tcPr>
            <w:tcW w:w="273" w:type="dxa"/>
          </w:tcPr>
          <w:p w14:paraId="5004C50F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68" w:type="dxa"/>
          </w:tcPr>
          <w:p w14:paraId="6208BE84" w14:textId="66610F6C" w:rsidR="00BC74D8" w:rsidRPr="002E5A87" w:rsidRDefault="00000000" w:rsidP="00EE2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Artigo publicado em periódico </w:t>
            </w:r>
            <w:r w:rsidR="00D464EF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A3</w:t>
            </w:r>
          </w:p>
        </w:tc>
        <w:tc>
          <w:tcPr>
            <w:tcW w:w="1275" w:type="dxa"/>
          </w:tcPr>
          <w:p w14:paraId="0481C7A4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1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0,750 por artigo</w:t>
            </w:r>
          </w:p>
        </w:tc>
        <w:tc>
          <w:tcPr>
            <w:tcW w:w="709" w:type="dxa"/>
          </w:tcPr>
          <w:p w14:paraId="01D49175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52DCF5CB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CE40BF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74D8" w:rsidRPr="002E5A87" w14:paraId="3DE6A07A" w14:textId="77777777" w:rsidTr="00631EDA">
        <w:trPr>
          <w:trHeight w:val="244"/>
        </w:trPr>
        <w:tc>
          <w:tcPr>
            <w:tcW w:w="273" w:type="dxa"/>
          </w:tcPr>
          <w:p w14:paraId="0CCEEB7A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68" w:type="dxa"/>
          </w:tcPr>
          <w:p w14:paraId="792C7026" w14:textId="67A0DECF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 publicado</w:t>
            </w:r>
            <w:r w:rsidR="00EE2948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 </w:t>
            </w: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em periódico </w:t>
            </w:r>
            <w:r w:rsidR="00D464EF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A4</w:t>
            </w:r>
          </w:p>
        </w:tc>
        <w:tc>
          <w:tcPr>
            <w:tcW w:w="1275" w:type="dxa"/>
          </w:tcPr>
          <w:p w14:paraId="38D750ED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1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0,625 por artigo</w:t>
            </w:r>
          </w:p>
        </w:tc>
        <w:tc>
          <w:tcPr>
            <w:tcW w:w="709" w:type="dxa"/>
          </w:tcPr>
          <w:p w14:paraId="374855F6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D168B3E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14E8B14D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74D8" w:rsidRPr="002E5A87" w14:paraId="595A071F" w14:textId="77777777" w:rsidTr="00631EDA">
        <w:trPr>
          <w:trHeight w:val="244"/>
        </w:trPr>
        <w:tc>
          <w:tcPr>
            <w:tcW w:w="273" w:type="dxa"/>
          </w:tcPr>
          <w:p w14:paraId="53A7496D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68" w:type="dxa"/>
          </w:tcPr>
          <w:p w14:paraId="53B8C405" w14:textId="4BFA6F73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 publicado</w:t>
            </w:r>
            <w:r w:rsidR="00EE2948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 </w:t>
            </w: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em periódico B</w:t>
            </w:r>
            <w:r w:rsidR="00D464EF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1</w:t>
            </w:r>
          </w:p>
        </w:tc>
        <w:tc>
          <w:tcPr>
            <w:tcW w:w="1275" w:type="dxa"/>
          </w:tcPr>
          <w:p w14:paraId="7244E375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1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0,500 por artigo</w:t>
            </w:r>
          </w:p>
        </w:tc>
        <w:tc>
          <w:tcPr>
            <w:tcW w:w="709" w:type="dxa"/>
          </w:tcPr>
          <w:p w14:paraId="57D6F211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C116C09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6A8AC1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74D8" w:rsidRPr="002E5A87" w14:paraId="7CB3EF52" w14:textId="77777777" w:rsidTr="00631EDA">
        <w:trPr>
          <w:trHeight w:val="244"/>
        </w:trPr>
        <w:tc>
          <w:tcPr>
            <w:tcW w:w="273" w:type="dxa"/>
          </w:tcPr>
          <w:p w14:paraId="6DD01796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7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68" w:type="dxa"/>
          </w:tcPr>
          <w:p w14:paraId="6325C1D6" w14:textId="13A71B30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5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 publicado</w:t>
            </w:r>
            <w:r w:rsidR="00EE2948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 </w:t>
            </w:r>
            <w:r w:rsidRPr="002E5A87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em periódico B</w:t>
            </w:r>
            <w:r w:rsidR="00D464EF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2</w:t>
            </w:r>
          </w:p>
        </w:tc>
        <w:tc>
          <w:tcPr>
            <w:tcW w:w="1275" w:type="dxa"/>
          </w:tcPr>
          <w:p w14:paraId="3A8A21C2" w14:textId="77777777" w:rsidR="00BC74D8" w:rsidRPr="002E5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0" w:right="1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E5A8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0,375 por artigo</w:t>
            </w:r>
          </w:p>
        </w:tc>
        <w:tc>
          <w:tcPr>
            <w:tcW w:w="709" w:type="dxa"/>
          </w:tcPr>
          <w:p w14:paraId="603DE258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1214620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8C12A4" w14:textId="77777777" w:rsidR="00BC74D8" w:rsidRPr="002E5A87" w:rsidRDefault="00BC74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DF12383" w14:textId="77777777" w:rsidR="00BC74D8" w:rsidRPr="002E5A87" w:rsidRDefault="00BC74D8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46EC22D8" w14:textId="670BCB57" w:rsidR="00BC74D8" w:rsidRPr="002E5A87" w:rsidRDefault="00000000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2E5A87">
        <w:rPr>
          <w:rFonts w:ascii="Arial" w:eastAsia="Times New Roman" w:hAnsi="Arial" w:cs="Arial"/>
          <w:b/>
          <w:sz w:val="20"/>
          <w:szCs w:val="20"/>
        </w:rPr>
        <w:t>NOTA FINAL = 1,000*A1 + 0,875*A2 + 0,750*</w:t>
      </w:r>
      <w:r w:rsidR="00D464EF">
        <w:rPr>
          <w:rFonts w:ascii="Arial" w:eastAsia="Times New Roman" w:hAnsi="Arial" w:cs="Arial"/>
          <w:b/>
          <w:sz w:val="20"/>
          <w:szCs w:val="20"/>
        </w:rPr>
        <w:t>A3</w:t>
      </w:r>
      <w:r w:rsidRPr="002E5A87">
        <w:rPr>
          <w:rFonts w:ascii="Arial" w:eastAsia="Times New Roman" w:hAnsi="Arial" w:cs="Arial"/>
          <w:b/>
          <w:sz w:val="20"/>
          <w:szCs w:val="20"/>
        </w:rPr>
        <w:t xml:space="preserve"> + 0,625*</w:t>
      </w:r>
      <w:r w:rsidR="00D464EF">
        <w:rPr>
          <w:rFonts w:ascii="Arial" w:eastAsia="Times New Roman" w:hAnsi="Arial" w:cs="Arial"/>
          <w:b/>
          <w:sz w:val="20"/>
          <w:szCs w:val="20"/>
        </w:rPr>
        <w:t>A4</w:t>
      </w:r>
      <w:r w:rsidRPr="002E5A87">
        <w:rPr>
          <w:rFonts w:ascii="Arial" w:eastAsia="Times New Roman" w:hAnsi="Arial" w:cs="Arial"/>
          <w:b/>
          <w:sz w:val="20"/>
          <w:szCs w:val="20"/>
        </w:rPr>
        <w:t>+ 0,500*B</w:t>
      </w:r>
      <w:r w:rsidR="00D464EF">
        <w:rPr>
          <w:rFonts w:ascii="Arial" w:eastAsia="Times New Roman" w:hAnsi="Arial" w:cs="Arial"/>
          <w:b/>
          <w:sz w:val="20"/>
          <w:szCs w:val="20"/>
        </w:rPr>
        <w:t>1</w:t>
      </w:r>
      <w:r w:rsidRPr="002E5A87">
        <w:rPr>
          <w:rFonts w:ascii="Arial" w:eastAsia="Times New Roman" w:hAnsi="Arial" w:cs="Arial"/>
          <w:b/>
          <w:sz w:val="20"/>
          <w:szCs w:val="20"/>
        </w:rPr>
        <w:t xml:space="preserve"> + 0,375*B</w:t>
      </w:r>
      <w:r w:rsidR="00D464EF">
        <w:rPr>
          <w:rFonts w:ascii="Arial" w:eastAsia="Times New Roman" w:hAnsi="Arial" w:cs="Arial"/>
          <w:b/>
          <w:sz w:val="20"/>
          <w:szCs w:val="20"/>
        </w:rPr>
        <w:t>2</w:t>
      </w:r>
      <w:r w:rsidRPr="002E5A87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6C019288" w14:textId="77777777" w:rsidR="00BC74D8" w:rsidRPr="002E5A87" w:rsidRDefault="00BC74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135F51FC" w14:textId="2D4F9B9C" w:rsidR="00BC74D8" w:rsidRPr="002E5A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2E5A87">
        <w:rPr>
          <w:rFonts w:ascii="Arial" w:eastAsia="Times New Roman" w:hAnsi="Arial" w:cs="Arial"/>
          <w:i/>
          <w:color w:val="000000"/>
          <w:sz w:val="20"/>
          <w:szCs w:val="20"/>
        </w:rPr>
        <w:t>- Artigos em periódicos sem JCR não serão computados.</w:t>
      </w:r>
    </w:p>
    <w:sectPr w:rsidR="00BC74D8" w:rsidRPr="002E5A8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48ECF92-8A75-4DD2-80FC-52EEAB018D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E1C545-8EBE-4EDC-A7E8-9C5450A27086}"/>
    <w:embedBold r:id="rId3" w:fontKey="{E1A95F7F-2DEC-4336-BD58-3C6D5FE9518A}"/>
    <w:embedItalic r:id="rId4" w:fontKey="{45C38E75-F8E2-407A-A4F6-DE24411D999B}"/>
  </w:font>
  <w:font w:name="Arial Negri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CB594B-85CD-4418-9F8E-4BAF031B2913}"/>
    <w:embedItalic r:id="rId6" w:fontKey="{6381D298-C5F5-48A5-B73B-A5690AB857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D543D4F-8E31-4374-9411-4F715F96D5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6687E"/>
    <w:multiLevelType w:val="multilevel"/>
    <w:tmpl w:val="FCD0662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7E50273"/>
    <w:multiLevelType w:val="multilevel"/>
    <w:tmpl w:val="6226DC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63510"/>
    <w:multiLevelType w:val="multilevel"/>
    <w:tmpl w:val="BEC049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61023882">
    <w:abstractNumId w:val="0"/>
  </w:num>
  <w:num w:numId="2" w16cid:durableId="270941851">
    <w:abstractNumId w:val="1"/>
  </w:num>
  <w:num w:numId="3" w16cid:durableId="185294468">
    <w:abstractNumId w:val="2"/>
  </w:num>
  <w:num w:numId="4" w16cid:durableId="7673908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xMDc2NDA1MzYzMLNU0lEKTi0uzszPAykwNKoFAIzTHq8tAAAA"/>
  </w:docVars>
  <w:rsids>
    <w:rsidRoot w:val="00BC74D8"/>
    <w:rsid w:val="00033CEA"/>
    <w:rsid w:val="000710EF"/>
    <w:rsid w:val="00085532"/>
    <w:rsid w:val="000D4984"/>
    <w:rsid w:val="000F12A7"/>
    <w:rsid w:val="001F2223"/>
    <w:rsid w:val="002A1869"/>
    <w:rsid w:val="002C0DCC"/>
    <w:rsid w:val="002E5A87"/>
    <w:rsid w:val="0030353A"/>
    <w:rsid w:val="00321A3B"/>
    <w:rsid w:val="00326E55"/>
    <w:rsid w:val="00360468"/>
    <w:rsid w:val="00361F25"/>
    <w:rsid w:val="00362659"/>
    <w:rsid w:val="0041478B"/>
    <w:rsid w:val="00440A6D"/>
    <w:rsid w:val="00457AFF"/>
    <w:rsid w:val="004650F9"/>
    <w:rsid w:val="004A156A"/>
    <w:rsid w:val="004B1B51"/>
    <w:rsid w:val="005A1CD4"/>
    <w:rsid w:val="0061319B"/>
    <w:rsid w:val="006158B3"/>
    <w:rsid w:val="00631EDA"/>
    <w:rsid w:val="0063323A"/>
    <w:rsid w:val="006532B3"/>
    <w:rsid w:val="00661593"/>
    <w:rsid w:val="0067190F"/>
    <w:rsid w:val="006F0D06"/>
    <w:rsid w:val="0070462B"/>
    <w:rsid w:val="0071154C"/>
    <w:rsid w:val="007A0D83"/>
    <w:rsid w:val="007B76B2"/>
    <w:rsid w:val="007E360A"/>
    <w:rsid w:val="007F1423"/>
    <w:rsid w:val="007F4116"/>
    <w:rsid w:val="007F4BD1"/>
    <w:rsid w:val="00860503"/>
    <w:rsid w:val="00896324"/>
    <w:rsid w:val="00905652"/>
    <w:rsid w:val="0096777F"/>
    <w:rsid w:val="009A7A36"/>
    <w:rsid w:val="009D62F9"/>
    <w:rsid w:val="009E68F6"/>
    <w:rsid w:val="00A10FBE"/>
    <w:rsid w:val="00AA4D7D"/>
    <w:rsid w:val="00AE1B86"/>
    <w:rsid w:val="00B00A40"/>
    <w:rsid w:val="00BC74D8"/>
    <w:rsid w:val="00C920D0"/>
    <w:rsid w:val="00CC06BB"/>
    <w:rsid w:val="00CE0D49"/>
    <w:rsid w:val="00D464EF"/>
    <w:rsid w:val="00D512F7"/>
    <w:rsid w:val="00DC1385"/>
    <w:rsid w:val="00DC1691"/>
    <w:rsid w:val="00E84CEA"/>
    <w:rsid w:val="00EE2948"/>
    <w:rsid w:val="00F13598"/>
    <w:rsid w:val="00F2069A"/>
    <w:rsid w:val="00F62ACE"/>
    <w:rsid w:val="00FB673A"/>
    <w:rsid w:val="00FE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37A31"/>
  <w15:docId w15:val="{3DF7DE54-EF6E-4051-956E-ED5BFD09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T1-ABNT"/>
    <w:basedOn w:val="Normal"/>
    <w:next w:val="Normal"/>
    <w:link w:val="Ttulo1Char"/>
    <w:uiPriority w:val="9"/>
    <w:qFormat/>
    <w:rsid w:val="00CB7354"/>
    <w:pPr>
      <w:keepNext/>
      <w:keepLines/>
      <w:numPr>
        <w:numId w:val="3"/>
      </w:numPr>
      <w:spacing w:after="0" w:line="360" w:lineRule="auto"/>
      <w:jc w:val="both"/>
      <w:outlineLvl w:val="0"/>
    </w:pPr>
    <w:rPr>
      <w:rFonts w:ascii="Arial Negrito" w:hAnsi="Arial Negrito" w:cs="Times New Roman"/>
      <w:b/>
      <w:bCs/>
      <w:caps/>
      <w:sz w:val="24"/>
      <w:szCs w:val="28"/>
      <w:lang w:val="x-none"/>
    </w:rPr>
  </w:style>
  <w:style w:type="paragraph" w:styleId="Ttulo2">
    <w:name w:val="heading 2"/>
    <w:aliases w:val="T2 - ABNT"/>
    <w:basedOn w:val="Normal"/>
    <w:next w:val="Normal"/>
    <w:link w:val="Ttulo2Char"/>
    <w:uiPriority w:val="9"/>
    <w:semiHidden/>
    <w:unhideWhenUsed/>
    <w:qFormat/>
    <w:rsid w:val="00CB7354"/>
    <w:pPr>
      <w:keepNext/>
      <w:keepLines/>
      <w:numPr>
        <w:ilvl w:val="1"/>
        <w:numId w:val="3"/>
      </w:numPr>
      <w:spacing w:after="0" w:line="360" w:lineRule="auto"/>
      <w:outlineLvl w:val="1"/>
    </w:pPr>
    <w:rPr>
      <w:rFonts w:ascii="Arial" w:hAnsi="Arial" w:cs="Times New Roman"/>
      <w:bCs/>
      <w:caps/>
      <w:sz w:val="24"/>
      <w:szCs w:val="26"/>
      <w:lang w:val="x-none"/>
    </w:rPr>
  </w:style>
  <w:style w:type="paragraph" w:styleId="Ttulo3">
    <w:name w:val="heading 3"/>
    <w:aliases w:val="T3 - ABNT"/>
    <w:basedOn w:val="Normal"/>
    <w:next w:val="Normal"/>
    <w:link w:val="Ttulo3Char"/>
    <w:uiPriority w:val="9"/>
    <w:semiHidden/>
    <w:unhideWhenUsed/>
    <w:qFormat/>
    <w:rsid w:val="00CB7354"/>
    <w:pPr>
      <w:keepNext/>
      <w:keepLines/>
      <w:numPr>
        <w:ilvl w:val="2"/>
        <w:numId w:val="4"/>
      </w:numPr>
      <w:spacing w:after="0" w:line="360" w:lineRule="auto"/>
      <w:ind w:left="720"/>
      <w:outlineLvl w:val="2"/>
    </w:pPr>
    <w:rPr>
      <w:rFonts w:ascii="Arial Negrito" w:hAnsi="Arial Negrito" w:cs="Times New Roman"/>
      <w:b/>
      <w:bCs/>
      <w:sz w:val="24"/>
      <w:lang w:val="x-non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iguraABNT">
    <w:name w:val="Figura ABNT"/>
    <w:basedOn w:val="Legenda"/>
    <w:link w:val="FiguraABNTChar"/>
    <w:autoRedefine/>
    <w:qFormat/>
    <w:rsid w:val="0053493F"/>
    <w:pPr>
      <w:keepNext/>
      <w:jc w:val="center"/>
    </w:pPr>
    <w:rPr>
      <w:rFonts w:ascii="Arial" w:hAnsi="Arial"/>
      <w:b/>
      <w:bCs/>
      <w:i w:val="0"/>
      <w:iCs w:val="0"/>
      <w:color w:val="4472C4" w:themeColor="accent1"/>
      <w:sz w:val="20"/>
      <w:lang w:eastAsia="pt-BR"/>
    </w:rPr>
  </w:style>
  <w:style w:type="character" w:customStyle="1" w:styleId="FiguraABNTChar">
    <w:name w:val="Figura ABNT Char"/>
    <w:basedOn w:val="Fontepargpadro"/>
    <w:link w:val="FiguraABNT"/>
    <w:rsid w:val="0053493F"/>
    <w:rPr>
      <w:rFonts w:ascii="Arial" w:eastAsia="Calibri" w:hAnsi="Arial" w:cs="Calibri"/>
      <w:b/>
      <w:bCs/>
      <w:color w:val="4472C4" w:themeColor="accent1"/>
      <w:sz w:val="20"/>
      <w:szCs w:val="18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349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har">
    <w:name w:val="Título 1 Char"/>
    <w:aliases w:val="T1-ABNT Char"/>
    <w:basedOn w:val="Fontepargpadro"/>
    <w:link w:val="Ttulo1"/>
    <w:uiPriority w:val="9"/>
    <w:rsid w:val="00342BE8"/>
    <w:rPr>
      <w:rFonts w:ascii="Arial Negrito" w:eastAsia="Calibri" w:hAnsi="Arial Negrito" w:cs="Times New Roman"/>
      <w:b/>
      <w:bCs/>
      <w:caps/>
      <w:sz w:val="24"/>
      <w:szCs w:val="28"/>
      <w:lang w:val="x-none"/>
    </w:rPr>
  </w:style>
  <w:style w:type="character" w:customStyle="1" w:styleId="Ttulo2Char">
    <w:name w:val="Título 2 Char"/>
    <w:aliases w:val="T2 - ABNT Char"/>
    <w:basedOn w:val="Fontepargpadro"/>
    <w:link w:val="Ttulo2"/>
    <w:uiPriority w:val="9"/>
    <w:rsid w:val="00CB7354"/>
    <w:rPr>
      <w:rFonts w:ascii="Arial" w:eastAsia="Calibri" w:hAnsi="Arial" w:cs="Times New Roman"/>
      <w:bCs/>
      <w:caps/>
      <w:sz w:val="24"/>
      <w:szCs w:val="26"/>
      <w:lang w:val="x-none"/>
    </w:rPr>
  </w:style>
  <w:style w:type="character" w:customStyle="1" w:styleId="Ttulo3Char">
    <w:name w:val="Título 3 Char"/>
    <w:aliases w:val="T3 - ABNT Char"/>
    <w:basedOn w:val="Fontepargpadro"/>
    <w:link w:val="Ttulo3"/>
    <w:uiPriority w:val="9"/>
    <w:rsid w:val="00CB7354"/>
    <w:rPr>
      <w:rFonts w:ascii="Arial Negrito" w:eastAsia="Calibri" w:hAnsi="Arial Negrito" w:cs="Times New Roman"/>
      <w:b/>
      <w:bCs/>
      <w:sz w:val="24"/>
      <w:lang w:val="x-none"/>
    </w:rPr>
  </w:style>
  <w:style w:type="paragraph" w:customStyle="1" w:styleId="textocentralizadomaiusculanegrito16">
    <w:name w:val="texto_centralizado_maiuscula_negrito_16"/>
    <w:basedOn w:val="Normal"/>
    <w:rsid w:val="00C0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C0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0277C"/>
    <w:rPr>
      <w:b/>
      <w:bCs/>
    </w:rPr>
  </w:style>
  <w:style w:type="character" w:styleId="nfase">
    <w:name w:val="Emphasis"/>
    <w:basedOn w:val="Fontepargpadro"/>
    <w:uiPriority w:val="20"/>
    <w:qFormat/>
    <w:rsid w:val="00C0277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C027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0277C"/>
    <w:pPr>
      <w:ind w:left="720"/>
      <w:contextualSpacing/>
    </w:pPr>
  </w:style>
  <w:style w:type="paragraph" w:customStyle="1" w:styleId="textoalinhadoesquerda">
    <w:name w:val="texto_alinhado_esquerda"/>
    <w:basedOn w:val="Normal"/>
    <w:rsid w:val="00BA5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0">
    <w:name w:val="Table Normal"/>
    <w:uiPriority w:val="2"/>
    <w:semiHidden/>
    <w:unhideWhenUsed/>
    <w:qFormat/>
    <w:rsid w:val="000F41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412E"/>
    <w:pPr>
      <w:widowControl w:val="0"/>
      <w:autoSpaceDE w:val="0"/>
      <w:autoSpaceDN w:val="0"/>
      <w:spacing w:before="30"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textocentralizadomaiusculasnegrito">
    <w:name w:val="texto_centralizado_maiusculas_negrito"/>
    <w:basedOn w:val="Normal"/>
    <w:rsid w:val="00542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alinhadoesquerdaespacamentosimples">
    <w:name w:val="texto_alinhado_esquerda_espacamento_simples"/>
    <w:basedOn w:val="Normal"/>
    <w:rsid w:val="00D84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negritomaisculatamanho18">
    <w:name w:val="texto_centralizado_negrito_maiscula_tamanho_18"/>
    <w:basedOn w:val="Normal"/>
    <w:rsid w:val="001D7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centralizado">
    <w:name w:val="tabela_texto_centralizado"/>
    <w:basedOn w:val="Normal"/>
    <w:rsid w:val="001D7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5691A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16A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16A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16A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6A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6AD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Reviso">
    <w:name w:val="Revision"/>
    <w:hidden/>
    <w:uiPriority w:val="99"/>
    <w:semiHidden/>
    <w:rsid w:val="000710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8T9ELc1zwHerpGfw4sTsRU8gxQ==">CgMxLjAaJQoBMBIgCh4IB0IaCg9UaW1lcyBOZXcgUm9tYW4SB0d1bmdzdWgyCGguZ2pkZ3hzMgloLjMwajB6bGwyCWguMWZvYjl0ZTIJaC4zem55c2g3OAByITFkUy02eW4tUDNSNEFjeXRqREM5bXFXSGpIWlJDSldleg==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Poliana Macedo dos Santos</dc:creator>
  <cp:lastModifiedBy>Paula Cristina Rodrigues</cp:lastModifiedBy>
  <cp:revision>3</cp:revision>
  <cp:lastPrinted>2024-10-21T17:28:00Z</cp:lastPrinted>
  <dcterms:created xsi:type="dcterms:W3CDTF">2024-11-22T14:34:00Z</dcterms:created>
  <dcterms:modified xsi:type="dcterms:W3CDTF">2024-11-22T14:34:00Z</dcterms:modified>
</cp:coreProperties>
</file>