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4C" w:rsidRPr="003C2041" w:rsidRDefault="003C2041" w:rsidP="003C2041">
      <w:pPr>
        <w:jc w:val="center"/>
        <w:rPr>
          <w:rFonts w:eastAsia="Times New Roman"/>
          <w:szCs w:val="28"/>
        </w:rPr>
      </w:pPr>
      <w:r w:rsidRPr="003C2041">
        <w:rPr>
          <w:rFonts w:eastAsia="Times New Roman"/>
          <w:szCs w:val="28"/>
        </w:rPr>
        <w:t>Anexo III</w:t>
      </w:r>
    </w:p>
    <w:p w:rsidR="00CA594C" w:rsidRPr="00DC4AEB" w:rsidRDefault="007F2343">
      <w:pPr>
        <w:spacing w:line="360" w:lineRule="auto"/>
        <w:jc w:val="center"/>
        <w:rPr>
          <w:szCs w:val="22"/>
        </w:rPr>
      </w:pPr>
      <w:r w:rsidRPr="00DC4AEB">
        <w:rPr>
          <w:b/>
          <w:szCs w:val="22"/>
        </w:rPr>
        <w:t>Formulário de Atividades Laboratoriais</w:t>
      </w:r>
    </w:p>
    <w:p w:rsidR="00CA594C" w:rsidRPr="00DC4AEB" w:rsidRDefault="007F2343">
      <w:pPr>
        <w:spacing w:line="360" w:lineRule="auto"/>
        <w:jc w:val="center"/>
        <w:rPr>
          <w:sz w:val="20"/>
          <w:szCs w:val="22"/>
        </w:rPr>
      </w:pPr>
      <w:r w:rsidRPr="00DC4AEB">
        <w:rPr>
          <w:b/>
          <w:sz w:val="20"/>
          <w:szCs w:val="22"/>
        </w:rPr>
        <w:t>(Solicitação de aulas práticas</w:t>
      </w:r>
      <w:proofErr w:type="gramStart"/>
      <w:r w:rsidRPr="00DC4AEB">
        <w:rPr>
          <w:b/>
          <w:sz w:val="20"/>
          <w:szCs w:val="22"/>
        </w:rPr>
        <w:t>, reserva</w:t>
      </w:r>
      <w:proofErr w:type="gramEnd"/>
      <w:r w:rsidRPr="00DC4AEB">
        <w:rPr>
          <w:b/>
          <w:sz w:val="20"/>
          <w:szCs w:val="22"/>
        </w:rPr>
        <w:t xml:space="preserve"> de laboratório e solicitação de materiais para projetos)</w:t>
      </w:r>
    </w:p>
    <w:p w:rsidR="00CA594C" w:rsidRDefault="007F2343" w:rsidP="00707CFB">
      <w:pPr>
        <w:tabs>
          <w:tab w:val="center" w:pos="4419"/>
          <w:tab w:val="right" w:pos="8838"/>
        </w:tabs>
        <w:spacing w:line="240" w:lineRule="auto"/>
        <w:ind w:left="1321" w:right="998"/>
        <w:jc w:val="center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Este formulário deverá ser entregue devidamente preenchido e assinado, pelo menos </w:t>
      </w:r>
      <w:r>
        <w:rPr>
          <w:b/>
          <w:i/>
          <w:sz w:val="20"/>
          <w:szCs w:val="20"/>
        </w:rPr>
        <w:t>07 dias</w:t>
      </w:r>
      <w:r>
        <w:rPr>
          <w:i/>
          <w:sz w:val="20"/>
          <w:szCs w:val="20"/>
        </w:rPr>
        <w:t xml:space="preserve"> antes da aula prática, ou dois (02) dias úteis de antecedência para as outras atividades</w:t>
      </w:r>
      <w:proofErr w:type="gramStart"/>
      <w:r>
        <w:rPr>
          <w:sz w:val="20"/>
          <w:szCs w:val="20"/>
        </w:rPr>
        <w:t>)</w:t>
      </w:r>
      <w:bookmarkStart w:id="0" w:name="_GoBack"/>
      <w:bookmarkEnd w:id="0"/>
      <w:proofErr w:type="gramEnd"/>
    </w:p>
    <w:p w:rsidR="00CA594C" w:rsidRDefault="00CA594C">
      <w:pPr>
        <w:tabs>
          <w:tab w:val="center" w:pos="4419"/>
          <w:tab w:val="right" w:pos="8838"/>
        </w:tabs>
        <w:spacing w:line="240" w:lineRule="auto"/>
        <w:ind w:left="1320" w:right="999"/>
        <w:jc w:val="center"/>
        <w:rPr>
          <w:sz w:val="20"/>
          <w:szCs w:val="20"/>
        </w:rPr>
      </w:pPr>
    </w:p>
    <w:p w:rsidR="00CA594C" w:rsidRDefault="007F2343">
      <w:pPr>
        <w:tabs>
          <w:tab w:val="center" w:pos="4419"/>
          <w:tab w:val="right" w:pos="8838"/>
        </w:tabs>
        <w:spacing w:line="240" w:lineRule="auto"/>
        <w:jc w:val="left"/>
      </w:pPr>
      <w:r>
        <w:rPr>
          <w:b/>
          <w:sz w:val="20"/>
          <w:szCs w:val="20"/>
        </w:rPr>
        <w:t>1. Identificação</w:t>
      </w:r>
    </w:p>
    <w:tbl>
      <w:tblPr>
        <w:tblStyle w:val="TableNormal"/>
        <w:tblW w:w="9765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95"/>
        <w:gridCol w:w="3088"/>
        <w:gridCol w:w="3482"/>
      </w:tblGrid>
      <w:tr w:rsidR="00CA594C">
        <w:trPr>
          <w:trHeight w:val="400"/>
        </w:trPr>
        <w:tc>
          <w:tcPr>
            <w:tcW w:w="62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Docente/Orientador: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Curso:</w:t>
            </w:r>
          </w:p>
        </w:tc>
      </w:tr>
      <w:tr w:rsidR="00CA594C">
        <w:trPr>
          <w:trHeight w:val="400"/>
        </w:trPr>
        <w:tc>
          <w:tcPr>
            <w:tcW w:w="62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Solicitante*: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Contato**:</w:t>
            </w:r>
          </w:p>
        </w:tc>
      </w:tr>
      <w:tr w:rsidR="00CA594C">
        <w:trPr>
          <w:trHeight w:val="400"/>
        </w:trPr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Data/Período:</w:t>
            </w:r>
          </w:p>
        </w:tc>
        <w:tc>
          <w:tcPr>
            <w:tcW w:w="3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Horário início: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Horário fim:</w:t>
            </w:r>
          </w:p>
        </w:tc>
      </w:tr>
      <w:tr w:rsidR="00CA594C">
        <w:trPr>
          <w:trHeight w:val="400"/>
        </w:trPr>
        <w:tc>
          <w:tcPr>
            <w:tcW w:w="97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Título da atividade:</w:t>
            </w:r>
          </w:p>
          <w:p w:rsidR="00CA594C" w:rsidRDefault="00CA594C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A594C" w:rsidTr="00707CFB">
        <w:trPr>
          <w:trHeight w:val="227"/>
        </w:trPr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Aula prática graduação</w:t>
            </w:r>
          </w:p>
        </w:tc>
        <w:tc>
          <w:tcPr>
            <w:tcW w:w="3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Projeto Extensão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Projeto Pesquisa</w:t>
            </w:r>
          </w:p>
        </w:tc>
      </w:tr>
      <w:tr w:rsidR="00CA594C" w:rsidTr="00707CFB">
        <w:trPr>
          <w:trHeight w:val="227"/>
        </w:trPr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Pós-graduação</w:t>
            </w:r>
          </w:p>
        </w:tc>
        <w:tc>
          <w:tcPr>
            <w:tcW w:w="30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IC</w:t>
            </w:r>
          </w:p>
        </w:tc>
        <w:tc>
          <w:tcPr>
            <w:tcW w:w="3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TCC</w:t>
            </w:r>
          </w:p>
        </w:tc>
      </w:tr>
      <w:tr w:rsidR="00CA594C" w:rsidTr="00707CFB">
        <w:trPr>
          <w:trHeight w:val="227"/>
        </w:trPr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Visitação</w:t>
            </w:r>
          </w:p>
        </w:tc>
        <w:tc>
          <w:tcPr>
            <w:tcW w:w="65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sz w:val="20"/>
                <w:szCs w:val="20"/>
              </w:rPr>
              <w:t xml:space="preserve">(     </w:t>
            </w:r>
            <w:proofErr w:type="gramEnd"/>
            <w:r>
              <w:rPr>
                <w:sz w:val="20"/>
                <w:szCs w:val="20"/>
              </w:rPr>
              <w:t>) Outros:</w:t>
            </w:r>
          </w:p>
        </w:tc>
      </w:tr>
      <w:tr w:rsidR="00CA594C">
        <w:trPr>
          <w:trHeight w:val="400"/>
        </w:trPr>
        <w:tc>
          <w:tcPr>
            <w:tcW w:w="3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Laboratório</w:t>
            </w:r>
            <w:r w:rsidR="00707CFB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Número de alunos e equipes:</w:t>
            </w:r>
          </w:p>
        </w:tc>
      </w:tr>
    </w:tbl>
    <w:p w:rsidR="00CA594C" w:rsidRDefault="007F2343" w:rsidP="00707CFB">
      <w:pPr>
        <w:tabs>
          <w:tab w:val="center" w:pos="4419"/>
          <w:tab w:val="right" w:pos="8838"/>
        </w:tabs>
        <w:spacing w:line="240" w:lineRule="auto"/>
      </w:pPr>
      <w:r>
        <w:rPr>
          <w:i/>
          <w:sz w:val="18"/>
          <w:szCs w:val="18"/>
        </w:rPr>
        <w:t>*Alunos de projetos diversos deverão obrigatoriamente apresentar o “Termo de Responsabilidade” (Anexo II) devidamente preenchido e assinado.</w:t>
      </w:r>
    </w:p>
    <w:p w:rsidR="00CA594C" w:rsidRDefault="007F2343" w:rsidP="00707CFB">
      <w:pPr>
        <w:tabs>
          <w:tab w:val="center" w:pos="4419"/>
          <w:tab w:val="right" w:pos="8838"/>
        </w:tabs>
        <w:spacing w:line="240" w:lineRule="auto"/>
      </w:pPr>
      <w:r>
        <w:rPr>
          <w:i/>
          <w:sz w:val="18"/>
          <w:szCs w:val="18"/>
        </w:rPr>
        <w:t xml:space="preserve">**O telefone celular é solicitado </w:t>
      </w:r>
      <w:r w:rsidR="00707CFB">
        <w:rPr>
          <w:i/>
          <w:sz w:val="18"/>
          <w:szCs w:val="18"/>
        </w:rPr>
        <w:t>em caso de dúvidas quanto ao material ou reagente</w:t>
      </w:r>
      <w:r>
        <w:rPr>
          <w:i/>
          <w:sz w:val="18"/>
          <w:szCs w:val="18"/>
        </w:rPr>
        <w:t>, e não será utilizado para outro fim.</w:t>
      </w:r>
    </w:p>
    <w:p w:rsidR="00CA594C" w:rsidRDefault="00CA594C" w:rsidP="00707CFB">
      <w:pPr>
        <w:tabs>
          <w:tab w:val="center" w:pos="4419"/>
          <w:tab w:val="right" w:pos="8838"/>
        </w:tabs>
        <w:spacing w:line="240" w:lineRule="auto"/>
        <w:jc w:val="left"/>
        <w:rPr>
          <w:sz w:val="20"/>
          <w:szCs w:val="20"/>
        </w:rPr>
      </w:pPr>
    </w:p>
    <w:p w:rsidR="00CA594C" w:rsidRDefault="007F2343" w:rsidP="00707CFB">
      <w:pPr>
        <w:spacing w:line="240" w:lineRule="auto"/>
        <w:ind w:right="-29"/>
      </w:pPr>
      <w:r>
        <w:rPr>
          <w:b/>
          <w:sz w:val="20"/>
          <w:szCs w:val="20"/>
        </w:rPr>
        <w:t>2. Equipamentos</w:t>
      </w:r>
    </w:p>
    <w:tbl>
      <w:tblPr>
        <w:tblStyle w:val="TableNormal"/>
        <w:tblW w:w="9851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99"/>
        <w:gridCol w:w="2360"/>
        <w:gridCol w:w="1363"/>
        <w:gridCol w:w="1329"/>
      </w:tblGrid>
      <w:tr w:rsidR="00CA594C"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Equipamento</w:t>
            </w: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Quantidade (por grupo)</w:t>
            </w: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Opções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Obs.</w:t>
            </w:r>
          </w:p>
        </w:tc>
      </w:tr>
      <w:tr w:rsidR="00CA594C"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  <w:tr w:rsidR="00CA594C">
        <w:tc>
          <w:tcPr>
            <w:tcW w:w="47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</w:tbl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7F2343" w:rsidP="00707CFB">
      <w:pPr>
        <w:spacing w:line="240" w:lineRule="auto"/>
      </w:pPr>
      <w:r>
        <w:rPr>
          <w:b/>
          <w:sz w:val="20"/>
          <w:szCs w:val="20"/>
        </w:rPr>
        <w:t>3. Reagentes/Soluções***</w:t>
      </w:r>
    </w:p>
    <w:tbl>
      <w:tblPr>
        <w:tblStyle w:val="TableNormal"/>
        <w:tblW w:w="984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60"/>
        <w:gridCol w:w="1933"/>
        <w:gridCol w:w="2447"/>
      </w:tblGrid>
      <w:tr w:rsidR="00CA594C">
        <w:tc>
          <w:tcPr>
            <w:tcW w:w="5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8"/>
              <w:jc w:val="center"/>
            </w:pPr>
            <w:r>
              <w:rPr>
                <w:b/>
                <w:sz w:val="20"/>
                <w:szCs w:val="20"/>
              </w:rPr>
              <w:t>Reagentes / Soluções / Meios de cultura</w:t>
            </w: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8"/>
              <w:jc w:val="center"/>
            </w:pPr>
            <w:r>
              <w:rPr>
                <w:b/>
                <w:sz w:val="20"/>
                <w:szCs w:val="20"/>
              </w:rPr>
              <w:t>Concentração</w:t>
            </w:r>
          </w:p>
        </w:tc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Quantidade total</w:t>
            </w:r>
          </w:p>
        </w:tc>
      </w:tr>
      <w:tr w:rsidR="00CA594C">
        <w:tc>
          <w:tcPr>
            <w:tcW w:w="5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4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</w:tbl>
    <w:p w:rsidR="00CA594C" w:rsidRDefault="007F2343" w:rsidP="00707CFB">
      <w:pPr>
        <w:spacing w:line="240" w:lineRule="auto"/>
        <w:ind w:right="-2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***Soluções prontas ou meios de cultura serão </w:t>
      </w:r>
      <w:proofErr w:type="gramStart"/>
      <w:r>
        <w:rPr>
          <w:i/>
          <w:sz w:val="18"/>
          <w:szCs w:val="18"/>
        </w:rPr>
        <w:t>preparados</w:t>
      </w:r>
      <w:proofErr w:type="gramEnd"/>
      <w:r>
        <w:rPr>
          <w:i/>
          <w:sz w:val="18"/>
          <w:szCs w:val="18"/>
        </w:rPr>
        <w:t xml:space="preserve"> apenas para aulas práticas.</w:t>
      </w:r>
    </w:p>
    <w:p w:rsidR="00707CFB" w:rsidRDefault="00707CFB" w:rsidP="00707CFB">
      <w:pPr>
        <w:spacing w:line="240" w:lineRule="auto"/>
        <w:ind w:right="-29"/>
      </w:pPr>
    </w:p>
    <w:p w:rsidR="00CA594C" w:rsidRDefault="007F2343" w:rsidP="00707CFB">
      <w:pPr>
        <w:spacing w:line="240" w:lineRule="auto"/>
        <w:ind w:right="-29"/>
      </w:pPr>
      <w:r>
        <w:rPr>
          <w:b/>
          <w:sz w:val="20"/>
          <w:szCs w:val="20"/>
        </w:rPr>
        <w:lastRenderedPageBreak/>
        <w:t>4. Materiais / Vidrarias****</w:t>
      </w:r>
    </w:p>
    <w:tbl>
      <w:tblPr>
        <w:tblStyle w:val="TableNormal"/>
        <w:tblW w:w="9705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007"/>
        <w:gridCol w:w="2475"/>
        <w:gridCol w:w="2223"/>
      </w:tblGrid>
      <w:tr w:rsidR="00CA594C">
        <w:tc>
          <w:tcPr>
            <w:tcW w:w="5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Materiais / Vidrarias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Quantidade por equipe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9"/>
              <w:jc w:val="center"/>
            </w:pPr>
            <w:r>
              <w:rPr>
                <w:b/>
                <w:sz w:val="20"/>
                <w:szCs w:val="20"/>
              </w:rPr>
              <w:t>Quantidade total</w:t>
            </w:r>
          </w:p>
        </w:tc>
      </w:tr>
      <w:tr w:rsidR="00CA594C">
        <w:tc>
          <w:tcPr>
            <w:tcW w:w="5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167D46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167D46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7D46" w:rsidRDefault="00167D46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  <w:tr w:rsidR="00CA594C">
        <w:tc>
          <w:tcPr>
            <w:tcW w:w="5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jc w:val="center"/>
              <w:rPr>
                <w:sz w:val="20"/>
                <w:szCs w:val="20"/>
              </w:rPr>
            </w:pPr>
          </w:p>
        </w:tc>
      </w:tr>
    </w:tbl>
    <w:p w:rsidR="00CA594C" w:rsidRDefault="007F2343" w:rsidP="00707CFB">
      <w:pPr>
        <w:spacing w:line="240" w:lineRule="auto"/>
        <w:ind w:right="-29"/>
      </w:pPr>
      <w:r>
        <w:rPr>
          <w:i/>
          <w:sz w:val="18"/>
          <w:szCs w:val="18"/>
        </w:rPr>
        <w:t>****Nos laboratórios que dispõem de vidrarias, o aluno se encarregará de separá-l</w:t>
      </w:r>
      <w:r w:rsidR="00707CFB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s. (C004, C105 e C106).</w:t>
      </w:r>
    </w:p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167D46" w:rsidRDefault="00167D46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7F2343" w:rsidP="00707CFB">
      <w:pPr>
        <w:spacing w:line="240" w:lineRule="auto"/>
        <w:ind w:right="-29"/>
      </w:pPr>
      <w:r>
        <w:rPr>
          <w:b/>
          <w:sz w:val="20"/>
          <w:szCs w:val="20"/>
        </w:rPr>
        <w:t>5. Resíduos</w:t>
      </w:r>
    </w:p>
    <w:tbl>
      <w:tblPr>
        <w:tblStyle w:val="TableNormal"/>
        <w:tblW w:w="9645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00"/>
        <w:gridCol w:w="1590"/>
        <w:gridCol w:w="525"/>
        <w:gridCol w:w="2550"/>
        <w:gridCol w:w="1680"/>
      </w:tblGrid>
      <w:tr w:rsidR="00CA594C" w:rsidTr="00707CFB">
        <w:trPr>
          <w:trHeight w:val="5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r>
              <w:rPr>
                <w:b/>
                <w:sz w:val="20"/>
                <w:szCs w:val="20"/>
              </w:rPr>
              <w:t>Resíduo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r>
              <w:rPr>
                <w:b/>
                <w:sz w:val="20"/>
                <w:szCs w:val="20"/>
              </w:rPr>
              <w:t>Volume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r>
              <w:rPr>
                <w:b/>
                <w:sz w:val="20"/>
                <w:szCs w:val="20"/>
              </w:rPr>
              <w:t>Resíduo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r>
              <w:rPr>
                <w:b/>
                <w:sz w:val="20"/>
                <w:szCs w:val="20"/>
              </w:rPr>
              <w:t>Volume</w:t>
            </w:r>
          </w:p>
        </w:tc>
      </w:tr>
      <w:tr w:rsidR="00CA594C" w:rsidRPr="00167D46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 xml:space="preserve">) Solvente orgânico </w:t>
            </w:r>
            <w:proofErr w:type="spellStart"/>
            <w:r w:rsidRPr="00167D46">
              <w:rPr>
                <w:b/>
                <w:sz w:val="18"/>
                <w:szCs w:val="20"/>
              </w:rPr>
              <w:t>halogenado</w:t>
            </w:r>
            <w:proofErr w:type="spellEnd"/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Oxidantes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</w:tr>
      <w:tr w:rsidR="00CA594C" w:rsidRPr="00167D46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="00167D46">
              <w:rPr>
                <w:b/>
                <w:sz w:val="18"/>
                <w:szCs w:val="20"/>
              </w:rPr>
              <w:t xml:space="preserve">) Solvente org. </w:t>
            </w:r>
            <w:r w:rsidRPr="00167D46">
              <w:rPr>
                <w:b/>
                <w:sz w:val="18"/>
                <w:szCs w:val="20"/>
              </w:rPr>
              <w:t xml:space="preserve"> não </w:t>
            </w:r>
            <w:proofErr w:type="spellStart"/>
            <w:r w:rsidRPr="00167D46">
              <w:rPr>
                <w:b/>
                <w:sz w:val="18"/>
                <w:szCs w:val="20"/>
              </w:rPr>
              <w:t>halogenado</w:t>
            </w:r>
            <w:proofErr w:type="spellEnd"/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Sais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</w:tr>
      <w:tr w:rsidR="00CA594C" w:rsidRPr="00167D46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Ácidos orgânicos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Álcoois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</w:tr>
      <w:tr w:rsidR="00CA594C" w:rsidRPr="00167D46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Ácidos e bases diluídos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Bases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</w:tr>
      <w:tr w:rsidR="00CA594C" w:rsidRPr="00167D46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Soluções aquosas com metais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7F2343" w:rsidP="00707CFB">
            <w:pPr>
              <w:spacing w:line="240" w:lineRule="auto"/>
              <w:jc w:val="left"/>
              <w:rPr>
                <w:sz w:val="18"/>
              </w:rPr>
            </w:pPr>
            <w:proofErr w:type="gramStart"/>
            <w:r w:rsidRPr="00167D46">
              <w:rPr>
                <w:b/>
                <w:sz w:val="18"/>
                <w:szCs w:val="20"/>
              </w:rPr>
              <w:t xml:space="preserve">(     </w:t>
            </w:r>
            <w:proofErr w:type="gramEnd"/>
            <w:r w:rsidRPr="00167D46">
              <w:rPr>
                <w:b/>
                <w:sz w:val="18"/>
                <w:szCs w:val="20"/>
              </w:rPr>
              <w:t>) Biológico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Pr="00167D46" w:rsidRDefault="00CA594C" w:rsidP="00707CFB">
            <w:pPr>
              <w:spacing w:line="240" w:lineRule="auto"/>
              <w:jc w:val="left"/>
              <w:rPr>
                <w:b/>
                <w:sz w:val="18"/>
                <w:szCs w:val="20"/>
              </w:rPr>
            </w:pPr>
          </w:p>
        </w:tc>
      </w:tr>
      <w:tr w:rsidR="00CA594C" w:rsidTr="00167D46">
        <w:trPr>
          <w:trHeight w:val="227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jc w:val="left"/>
            </w:pPr>
            <w:proofErr w:type="gramStart"/>
            <w:r>
              <w:rPr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CA594C" w:rsidRDefault="00CA594C" w:rsidP="00707CFB">
      <w:pPr>
        <w:spacing w:line="240" w:lineRule="auto"/>
        <w:ind w:right="-29"/>
        <w:rPr>
          <w:b/>
          <w:sz w:val="20"/>
          <w:szCs w:val="20"/>
        </w:rPr>
      </w:pPr>
    </w:p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7F2343" w:rsidP="00707CFB">
      <w:pPr>
        <w:spacing w:line="240" w:lineRule="auto"/>
        <w:ind w:right="-29"/>
      </w:pPr>
      <w:r>
        <w:rPr>
          <w:b/>
          <w:sz w:val="20"/>
          <w:szCs w:val="20"/>
        </w:rPr>
        <w:t>6. Outras informações relevantes;</w:t>
      </w:r>
    </w:p>
    <w:tbl>
      <w:tblPr>
        <w:tblStyle w:val="TableNormal"/>
        <w:tblW w:w="977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70"/>
      </w:tblGrid>
      <w:tr w:rsidR="00CA594C">
        <w:tc>
          <w:tcPr>
            <w:tcW w:w="9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7F2343" w:rsidP="00707CFB">
            <w:pPr>
              <w:spacing w:line="240" w:lineRule="auto"/>
              <w:ind w:right="-28"/>
            </w:pPr>
            <w:r>
              <w:rPr>
                <w:b/>
                <w:sz w:val="20"/>
                <w:szCs w:val="20"/>
              </w:rPr>
              <w:t>Informações</w:t>
            </w:r>
            <w:r>
              <w:rPr>
                <w:sz w:val="20"/>
                <w:szCs w:val="20"/>
              </w:rPr>
              <w:t xml:space="preserve"> (utilize este espaço para descrever como a aula deve ser montada: aula em grupo ou individual, cuidados especiais e outras informações que julgar necessária).</w:t>
            </w:r>
          </w:p>
        </w:tc>
      </w:tr>
      <w:tr w:rsidR="00CA594C">
        <w:tc>
          <w:tcPr>
            <w:tcW w:w="9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  <w:p w:rsidR="00CA594C" w:rsidRDefault="00CA594C" w:rsidP="00707CFB">
            <w:pPr>
              <w:spacing w:line="240" w:lineRule="auto"/>
              <w:ind w:right="-29"/>
              <w:rPr>
                <w:sz w:val="20"/>
                <w:szCs w:val="20"/>
              </w:rPr>
            </w:pPr>
          </w:p>
        </w:tc>
      </w:tr>
    </w:tbl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7F2343" w:rsidP="00707CFB">
      <w:pPr>
        <w:spacing w:line="240" w:lineRule="auto"/>
        <w:ind w:right="-29"/>
      </w:pPr>
      <w:r>
        <w:rPr>
          <w:b/>
          <w:sz w:val="20"/>
          <w:szCs w:val="20"/>
        </w:rPr>
        <w:t>ATENÇÃO</w:t>
      </w:r>
      <w:r>
        <w:rPr>
          <w:sz w:val="20"/>
          <w:szCs w:val="20"/>
        </w:rPr>
        <w:t xml:space="preserve">: </w:t>
      </w:r>
    </w:p>
    <w:p w:rsidR="00CA594C" w:rsidRPr="00707CFB" w:rsidRDefault="007F2343" w:rsidP="00707CFB">
      <w:pPr>
        <w:numPr>
          <w:ilvl w:val="0"/>
          <w:numId w:val="3"/>
        </w:numPr>
        <w:spacing w:line="240" w:lineRule="auto"/>
        <w:ind w:left="397" w:hanging="113"/>
        <w:rPr>
          <w:sz w:val="22"/>
        </w:rPr>
      </w:pPr>
      <w:r w:rsidRPr="00707CFB">
        <w:rPr>
          <w:sz w:val="18"/>
          <w:szCs w:val="20"/>
        </w:rPr>
        <w:t>Considerar na aula experimental o tempo necessário para que o aluno possa lavar o material por ele utilizado;</w:t>
      </w:r>
    </w:p>
    <w:p w:rsidR="00CA594C" w:rsidRPr="00707CFB" w:rsidRDefault="007F2343" w:rsidP="00707CFB">
      <w:pPr>
        <w:numPr>
          <w:ilvl w:val="0"/>
          <w:numId w:val="3"/>
        </w:numPr>
        <w:spacing w:line="240" w:lineRule="auto"/>
        <w:ind w:left="397" w:hanging="113"/>
        <w:rPr>
          <w:sz w:val="22"/>
        </w:rPr>
      </w:pPr>
      <w:r w:rsidRPr="00707CFB">
        <w:rPr>
          <w:sz w:val="18"/>
          <w:szCs w:val="20"/>
        </w:rPr>
        <w:t>Caso a solicitação seja feita pelo estudante autorizado, este formulário deverá ser assinado pelo docente responsável pela atividade;</w:t>
      </w:r>
    </w:p>
    <w:p w:rsidR="00CA594C" w:rsidRPr="00707CFB" w:rsidRDefault="007F2343" w:rsidP="00707CFB">
      <w:pPr>
        <w:numPr>
          <w:ilvl w:val="0"/>
          <w:numId w:val="3"/>
        </w:numPr>
        <w:spacing w:line="240" w:lineRule="auto"/>
        <w:ind w:left="397" w:hanging="113"/>
        <w:rPr>
          <w:sz w:val="22"/>
        </w:rPr>
      </w:pPr>
      <w:r w:rsidRPr="00707CFB">
        <w:rPr>
          <w:sz w:val="18"/>
          <w:szCs w:val="20"/>
        </w:rPr>
        <w:t>Caso o docente faça a solicitação, o mesmo poderá enviar por e-mail sendo dispensada a assinatura;</w:t>
      </w:r>
    </w:p>
    <w:p w:rsidR="00CA594C" w:rsidRPr="00707CFB" w:rsidRDefault="007F2343" w:rsidP="00707CFB">
      <w:pPr>
        <w:numPr>
          <w:ilvl w:val="0"/>
          <w:numId w:val="3"/>
        </w:numPr>
        <w:spacing w:line="240" w:lineRule="auto"/>
        <w:ind w:left="397" w:hanging="113"/>
        <w:rPr>
          <w:sz w:val="22"/>
        </w:rPr>
      </w:pPr>
      <w:r w:rsidRPr="00707CFB">
        <w:rPr>
          <w:sz w:val="18"/>
          <w:szCs w:val="20"/>
        </w:rPr>
        <w:t xml:space="preserve">As solicitações de aulas práticas dispensam assinatura e podem ser enviadas por e-mail ou impressas e entregues ao técnico responsável pela atividade. </w:t>
      </w:r>
    </w:p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CA594C" w:rsidP="00707CFB">
      <w:pPr>
        <w:spacing w:line="240" w:lineRule="auto"/>
        <w:ind w:right="-29"/>
        <w:rPr>
          <w:sz w:val="20"/>
          <w:szCs w:val="20"/>
        </w:rPr>
      </w:pPr>
    </w:p>
    <w:p w:rsidR="00CA594C" w:rsidRDefault="00CA594C" w:rsidP="00707CFB">
      <w:pPr>
        <w:spacing w:line="240" w:lineRule="auto"/>
        <w:ind w:left="6000" w:right="-29"/>
        <w:jc w:val="center"/>
        <w:rPr>
          <w:sz w:val="20"/>
          <w:szCs w:val="20"/>
        </w:rPr>
      </w:pPr>
    </w:p>
    <w:p w:rsidR="00CA594C" w:rsidRDefault="007F2343" w:rsidP="00707CFB">
      <w:pPr>
        <w:spacing w:line="240" w:lineRule="auto"/>
        <w:ind w:right="-57"/>
        <w:jc w:val="center"/>
      </w:pPr>
      <w:r>
        <w:rPr>
          <w:sz w:val="20"/>
          <w:szCs w:val="20"/>
        </w:rPr>
        <w:t>_______________________________________</w:t>
      </w:r>
    </w:p>
    <w:p w:rsidR="00CA594C" w:rsidRDefault="007F2343" w:rsidP="00707CFB">
      <w:pPr>
        <w:spacing w:line="240" w:lineRule="auto"/>
        <w:ind w:right="-57"/>
        <w:jc w:val="center"/>
      </w:pPr>
      <w:bookmarkStart w:id="1" w:name="_gjdgxs1"/>
      <w:bookmarkEnd w:id="1"/>
      <w:r>
        <w:t xml:space="preserve"> </w:t>
      </w:r>
      <w:r>
        <w:rPr>
          <w:b/>
        </w:rPr>
        <w:t>(Nome completo do professor e assinatura)</w:t>
      </w:r>
    </w:p>
    <w:p w:rsidR="00CA594C" w:rsidRDefault="00CA594C" w:rsidP="00707CFB">
      <w:pPr>
        <w:spacing w:line="240" w:lineRule="auto"/>
        <w:jc w:val="left"/>
        <w:rPr>
          <w:sz w:val="20"/>
          <w:szCs w:val="20"/>
        </w:rPr>
      </w:pPr>
    </w:p>
    <w:p w:rsidR="00CA594C" w:rsidRDefault="00CA594C" w:rsidP="00B26016">
      <w:pPr>
        <w:spacing w:line="360" w:lineRule="auto"/>
        <w:rPr>
          <w:b/>
        </w:rPr>
      </w:pPr>
    </w:p>
    <w:sectPr w:rsidR="00CA594C">
      <w:headerReference w:type="default" r:id="rId8"/>
      <w:footerReference w:type="default" r:id="rId9"/>
      <w:pgSz w:w="11906" w:h="16838"/>
      <w:pgMar w:top="1551" w:right="1131" w:bottom="1133" w:left="170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5A" w:rsidRDefault="00EA395A">
      <w:pPr>
        <w:spacing w:line="240" w:lineRule="auto"/>
      </w:pPr>
      <w:r>
        <w:separator/>
      </w:r>
    </w:p>
  </w:endnote>
  <w:endnote w:type="continuationSeparator" w:id="0">
    <w:p w:rsidR="00EA395A" w:rsidRDefault="00EA3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43" w:rsidRDefault="007F2343">
    <w:pPr>
      <w:ind w:left="225"/>
      <w:rPr>
        <w:sz w:val="16"/>
        <w:szCs w:val="16"/>
      </w:rPr>
    </w:pPr>
  </w:p>
  <w:p w:rsidR="007F2343" w:rsidRDefault="007F2343">
    <w:pPr>
      <w:ind w:left="225"/>
    </w:pPr>
    <w:r>
      <w:rPr>
        <w:sz w:val="16"/>
        <w:szCs w:val="16"/>
      </w:rPr>
      <w:t>Regulamento dos laboratórios de ensino (Alimentos, Ambiental e Química) da UTFPR – Campus Campo Mourão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C204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5A" w:rsidRDefault="00EA395A">
      <w:pPr>
        <w:spacing w:line="240" w:lineRule="auto"/>
      </w:pPr>
      <w:r>
        <w:separator/>
      </w:r>
    </w:p>
  </w:footnote>
  <w:footnote w:type="continuationSeparator" w:id="0">
    <w:p w:rsidR="00EA395A" w:rsidRDefault="00EA39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43" w:rsidRDefault="007F2343">
    <w:pPr>
      <w:widowControl/>
      <w:tabs>
        <w:tab w:val="left" w:pos="1560"/>
      </w:tabs>
      <w:spacing w:line="240" w:lineRule="auto"/>
      <w:ind w:left="1560" w:right="2038" w:hanging="1560"/>
      <w:jc w:val="center"/>
      <w:rPr>
        <w:color w:val="000000"/>
        <w:sz w:val="22"/>
        <w:szCs w:val="22"/>
      </w:rPr>
    </w:pPr>
  </w:p>
  <w:p w:rsidR="007F2343" w:rsidRDefault="007F2343">
    <w:pPr>
      <w:widowControl/>
      <w:tabs>
        <w:tab w:val="left" w:pos="1560"/>
      </w:tabs>
      <w:spacing w:line="240" w:lineRule="auto"/>
      <w:ind w:left="1587" w:right="2041" w:firstLine="57"/>
      <w:jc w:val="center"/>
    </w:pPr>
    <w:r>
      <w:rPr>
        <w:i/>
        <w:color w:val="000000"/>
        <w:sz w:val="22"/>
        <w:szCs w:val="22"/>
      </w:rPr>
      <w:t>M</w:t>
    </w:r>
    <w:r>
      <w:rPr>
        <w:noProof/>
        <w:lang w:eastAsia="pt-BR" w:bidi="ar-SA"/>
      </w:rPr>
      <w:drawing>
        <wp:anchor distT="0" distB="0" distL="0" distR="0" simplePos="0" relativeHeight="6" behindDoc="1" locked="0" layoutInCell="1" allowOverlap="1" wp14:anchorId="2D6FABB2" wp14:editId="301A96BE">
          <wp:simplePos x="0" y="0"/>
          <wp:positionH relativeFrom="column">
            <wp:posOffset>-228600</wp:posOffset>
          </wp:positionH>
          <wp:positionV relativeFrom="paragraph">
            <wp:posOffset>635</wp:posOffset>
          </wp:positionV>
          <wp:extent cx="688340" cy="688340"/>
          <wp:effectExtent l="0" t="0" r="0" b="0"/>
          <wp:wrapSquare wrapText="bothSides"/>
          <wp:docPr id="1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26" behindDoc="1" locked="0" layoutInCell="1" allowOverlap="1" wp14:anchorId="0715D104" wp14:editId="6B003FB2">
          <wp:simplePos x="0" y="0"/>
          <wp:positionH relativeFrom="column">
            <wp:posOffset>4651375</wp:posOffset>
          </wp:positionH>
          <wp:positionV relativeFrom="paragraph">
            <wp:posOffset>90170</wp:posOffset>
          </wp:positionV>
          <wp:extent cx="1242695" cy="452120"/>
          <wp:effectExtent l="0" t="0" r="0" b="0"/>
          <wp:wrapSquare wrapText="bothSides"/>
          <wp:docPr id="1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000000"/>
        <w:sz w:val="22"/>
        <w:szCs w:val="22"/>
      </w:rPr>
      <w:t>inistério da Educação</w:t>
    </w:r>
  </w:p>
  <w:p w:rsidR="007F2343" w:rsidRDefault="007F2343">
    <w:pPr>
      <w:widowControl/>
      <w:tabs>
        <w:tab w:val="left" w:pos="1560"/>
      </w:tabs>
      <w:spacing w:line="240" w:lineRule="auto"/>
      <w:ind w:left="1587" w:right="2041" w:firstLine="57"/>
      <w:jc w:val="center"/>
    </w:pPr>
    <w:r>
      <w:rPr>
        <w:b/>
        <w:color w:val="000000"/>
        <w:sz w:val="22"/>
        <w:szCs w:val="22"/>
      </w:rPr>
      <w:t>Universidade Tecnológica Federal do Paraná</w:t>
    </w:r>
  </w:p>
  <w:p w:rsidR="007F2343" w:rsidRDefault="007F2343">
    <w:pPr>
      <w:widowControl/>
      <w:spacing w:line="240" w:lineRule="auto"/>
      <w:ind w:left="1531" w:right="2041"/>
      <w:jc w:val="center"/>
    </w:pPr>
    <w:r>
      <w:rPr>
        <w:color w:val="000000"/>
        <w:sz w:val="22"/>
        <w:szCs w:val="22"/>
      </w:rPr>
      <w:t xml:space="preserve">Campus </w:t>
    </w:r>
    <w:r>
      <w:rPr>
        <w:sz w:val="22"/>
        <w:szCs w:val="22"/>
      </w:rPr>
      <w:t>Campo Mourão</w:t>
    </w:r>
  </w:p>
  <w:p w:rsidR="007F2343" w:rsidRDefault="007F2343">
    <w:pPr>
      <w:widowControl/>
      <w:tabs>
        <w:tab w:val="left" w:pos="1560"/>
      </w:tabs>
      <w:spacing w:line="240" w:lineRule="auto"/>
      <w:ind w:left="1587" w:right="2041" w:hanging="57"/>
      <w:jc w:val="center"/>
    </w:pPr>
    <w:r>
      <w:rPr>
        <w:color w:val="000000"/>
        <w:sz w:val="22"/>
        <w:szCs w:val="22"/>
      </w:rPr>
      <w:t>Diretoria de Graduação e Educação Profissional</w:t>
    </w:r>
  </w:p>
  <w:p w:rsidR="007F2343" w:rsidRDefault="007F2343">
    <w:pPr>
      <w:widowControl/>
      <w:tabs>
        <w:tab w:val="left" w:pos="1560"/>
      </w:tabs>
      <w:spacing w:line="240" w:lineRule="auto"/>
      <w:ind w:right="2038"/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65" behindDoc="1" locked="0" layoutInCell="1" allowOverlap="1" wp14:anchorId="0398872E" wp14:editId="0D869867">
              <wp:simplePos x="0" y="0"/>
              <wp:positionH relativeFrom="column">
                <wp:posOffset>-228600</wp:posOffset>
              </wp:positionH>
              <wp:positionV relativeFrom="paragraph">
                <wp:posOffset>76200</wp:posOffset>
              </wp:positionV>
              <wp:extent cx="6275070" cy="20320"/>
              <wp:effectExtent l="0" t="0" r="0" b="0"/>
              <wp:wrapSquare wrapText="bothSides"/>
              <wp:docPr id="9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4440" cy="19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8360">
                        <a:solidFill>
                          <a:srgbClr val="FFCC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2"/>
        <w:szCs w:val="22"/>
      </w:rPr>
      <w:t xml:space="preserve">            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2C98"/>
    <w:multiLevelType w:val="multilevel"/>
    <w:tmpl w:val="F8965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232757"/>
    <w:multiLevelType w:val="multilevel"/>
    <w:tmpl w:val="F4A8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332134F"/>
    <w:multiLevelType w:val="multilevel"/>
    <w:tmpl w:val="E7CC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A6A17B9"/>
    <w:multiLevelType w:val="multilevel"/>
    <w:tmpl w:val="868C204C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position w:val="0"/>
        <w:sz w:val="22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594C"/>
    <w:rsid w:val="00167D46"/>
    <w:rsid w:val="001F1826"/>
    <w:rsid w:val="00330AC4"/>
    <w:rsid w:val="00337EF0"/>
    <w:rsid w:val="003C2041"/>
    <w:rsid w:val="003E38F7"/>
    <w:rsid w:val="003F1A6E"/>
    <w:rsid w:val="00547E09"/>
    <w:rsid w:val="0056558B"/>
    <w:rsid w:val="00707CFB"/>
    <w:rsid w:val="007F2343"/>
    <w:rsid w:val="00872B69"/>
    <w:rsid w:val="008E329B"/>
    <w:rsid w:val="0094315D"/>
    <w:rsid w:val="00A35D79"/>
    <w:rsid w:val="00B26016"/>
    <w:rsid w:val="00BC1AD3"/>
    <w:rsid w:val="00CA594C"/>
    <w:rsid w:val="00CB5DB4"/>
    <w:rsid w:val="00DC4AEB"/>
    <w:rsid w:val="00E06ACC"/>
    <w:rsid w:val="00EA395A"/>
    <w:rsid w:val="00F1791F"/>
    <w:rsid w:val="00F2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48" w:lineRule="auto"/>
      <w:jc w:val="both"/>
    </w:pPr>
    <w:rPr>
      <w:color w:val="00000A"/>
      <w:sz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 w:line="240" w:lineRule="auto"/>
      <w:jc w:val="left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 w:line="240" w:lineRule="auto"/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 w:line="240" w:lineRule="auto"/>
      <w:jc w:val="left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 w:line="240" w:lineRule="auto"/>
      <w:jc w:val="lef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 w:line="240" w:lineRule="auto"/>
      <w:jc w:val="left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 w:line="240" w:lineRule="auto"/>
      <w:jc w:val="left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b/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4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ListLabel10">
    <w:name w:val="ListLabel 10"/>
    <w:qFormat/>
    <w:rPr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b/>
      <w:position w:val="0"/>
      <w:sz w:val="22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jc w:val="both"/>
    </w:pPr>
    <w:rPr>
      <w:color w:val="00000A"/>
      <w:sz w:val="24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2B6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69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48" w:lineRule="auto"/>
      <w:jc w:val="both"/>
    </w:pPr>
    <w:rPr>
      <w:color w:val="00000A"/>
      <w:sz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 w:line="240" w:lineRule="auto"/>
      <w:jc w:val="left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 w:line="240" w:lineRule="auto"/>
      <w:jc w:val="left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 w:line="240" w:lineRule="auto"/>
      <w:jc w:val="left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 w:line="240" w:lineRule="auto"/>
      <w:jc w:val="lef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 w:line="240" w:lineRule="auto"/>
      <w:jc w:val="left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 w:line="240" w:lineRule="auto"/>
      <w:jc w:val="left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b/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4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ListLabel10">
    <w:name w:val="ListLabel 10"/>
    <w:qFormat/>
    <w:rPr>
      <w:b/>
      <w:position w:val="0"/>
      <w:sz w:val="24"/>
      <w:vertAlign w:val="baseline"/>
    </w:rPr>
  </w:style>
  <w:style w:type="character" w:customStyle="1" w:styleId="ListLabel11">
    <w:name w:val="ListLabel 11"/>
    <w:qFormat/>
    <w:rPr>
      <w:position w:val="0"/>
      <w:sz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b/>
      <w:position w:val="0"/>
      <w:sz w:val="22"/>
      <w:vertAlign w:val="baseline"/>
    </w:rPr>
  </w:style>
  <w:style w:type="character" w:customStyle="1" w:styleId="ListLabel20">
    <w:name w:val="ListLabel 20"/>
    <w:qFormat/>
    <w:rPr>
      <w:position w:val="0"/>
      <w:sz w:val="24"/>
      <w:vertAlign w:val="baseline"/>
    </w:rPr>
  </w:style>
  <w:style w:type="character" w:customStyle="1" w:styleId="ListLabel21">
    <w:name w:val="ListLabel 21"/>
    <w:qFormat/>
    <w:rPr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4"/>
      <w:vertAlign w:val="baseline"/>
    </w:rPr>
  </w:style>
  <w:style w:type="character" w:customStyle="1" w:styleId="ListLabel23">
    <w:name w:val="ListLabel 23"/>
    <w:qFormat/>
    <w:rPr>
      <w:position w:val="0"/>
      <w:sz w:val="24"/>
      <w:vertAlign w:val="baseline"/>
    </w:rPr>
  </w:style>
  <w:style w:type="character" w:customStyle="1" w:styleId="ListLabel24">
    <w:name w:val="ListLabel 24"/>
    <w:qFormat/>
    <w:rPr>
      <w:position w:val="0"/>
      <w:sz w:val="24"/>
      <w:vertAlign w:val="baseline"/>
    </w:rPr>
  </w:style>
  <w:style w:type="character" w:customStyle="1" w:styleId="ListLabel25">
    <w:name w:val="ListLabel 25"/>
    <w:qFormat/>
    <w:rPr>
      <w:position w:val="0"/>
      <w:sz w:val="24"/>
      <w:vertAlign w:val="baseline"/>
    </w:rPr>
  </w:style>
  <w:style w:type="character" w:customStyle="1" w:styleId="ListLabel26">
    <w:name w:val="ListLabel 26"/>
    <w:qFormat/>
    <w:rPr>
      <w:position w:val="0"/>
      <w:sz w:val="24"/>
      <w:vertAlign w:val="baseline"/>
    </w:rPr>
  </w:style>
  <w:style w:type="character" w:customStyle="1" w:styleId="ListLabel27">
    <w:name w:val="ListLabel 27"/>
    <w:qFormat/>
    <w:rPr>
      <w:position w:val="0"/>
      <w:sz w:val="24"/>
      <w:vertAlign w:val="baseli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jc w:val="both"/>
    </w:pPr>
    <w:rPr>
      <w:color w:val="00000A"/>
      <w:sz w:val="24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2B6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B69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2019-06-07T16:30:00Z</cp:lastPrinted>
  <dcterms:created xsi:type="dcterms:W3CDTF">2019-06-07T14:57:00Z</dcterms:created>
  <dcterms:modified xsi:type="dcterms:W3CDTF">2019-06-07T16:33:00Z</dcterms:modified>
  <dc:language>pt-BR</dc:language>
</cp:coreProperties>
</file>