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4E9B" w14:textId="77777777" w:rsidR="003F228B" w:rsidRDefault="00D7577F">
      <w:pPr>
        <w:spacing w:after="12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APÊNDICE B</w:t>
      </w:r>
    </w:p>
    <w:tbl>
      <w:tblPr>
        <w:tblpPr w:leftFromText="141" w:rightFromText="141" w:vertAnchor="text" w:horzAnchor="margin" w:tblpY="95"/>
        <w:tblW w:w="9828" w:type="dxa"/>
        <w:tblLook w:val="01E0" w:firstRow="1" w:lastRow="1" w:firstColumn="1" w:lastColumn="1" w:noHBand="0" w:noVBand="0"/>
      </w:tblPr>
      <w:tblGrid>
        <w:gridCol w:w="2534"/>
        <w:gridCol w:w="7294"/>
      </w:tblGrid>
      <w:tr w:rsidR="003F228B" w14:paraId="57132988" w14:textId="77777777">
        <w:trPr>
          <w:trHeight w:val="906"/>
        </w:trPr>
        <w:tc>
          <w:tcPr>
            <w:tcW w:w="2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46BF3" w14:textId="77777777" w:rsidR="003F228B" w:rsidRDefault="00D7577F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4809" w:dyaOrig="1789" w14:anchorId="475E8FDE">
                <v:shape id="ole_rId7" o:spid="_x0000_i1025" style="width:103.5pt;height:39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orelDRAW.Graphic.11" ShapeID="ole_rId7" DrawAspect="Content" ObjectID="_1773589899" r:id="rId6"/>
              </w:object>
            </w:r>
          </w:p>
        </w:tc>
        <w:tc>
          <w:tcPr>
            <w:tcW w:w="7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E0260" w14:textId="77777777" w:rsidR="003F228B" w:rsidRDefault="00D7577F">
            <w:pPr>
              <w:pStyle w:val="Ttulo1"/>
              <w:spacing w:before="0"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Ministério da Educação</w:t>
            </w:r>
          </w:p>
          <w:p w14:paraId="497DE016" w14:textId="77777777"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Universidade Tecnológica Federal do Paraná</w:t>
            </w:r>
          </w:p>
          <w:p w14:paraId="7D0A8335" w14:textId="77777777"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Graduação e Educação Profissional</w:t>
            </w:r>
          </w:p>
          <w:p w14:paraId="17587294" w14:textId="77777777" w:rsidR="003F228B" w:rsidRDefault="00D757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Pró-Reitoria de Pesquisa e Pós</w:t>
            </w:r>
            <w:r>
              <w:rPr>
                <w:rFonts w:ascii="Arial" w:hAnsi="Arial" w:cs="Arial"/>
                <w:sz w:val="18"/>
                <w:szCs w:val="18"/>
              </w:rPr>
              <w:noBreakHyphen/>
              <w:t>Graduação</w:t>
            </w:r>
          </w:p>
          <w:p w14:paraId="37306804" w14:textId="77777777" w:rsidR="003F228B" w:rsidRDefault="00D757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de Bibliotecas</w:t>
            </w:r>
          </w:p>
        </w:tc>
      </w:tr>
    </w:tbl>
    <w:p w14:paraId="152D3C92" w14:textId="77777777" w:rsidR="003F228B" w:rsidRDefault="003F228B">
      <w:pPr>
        <w:rPr>
          <w:rFonts w:ascii="Arial" w:hAnsi="Arial" w:cs="Arial"/>
          <w:sz w:val="12"/>
          <w:szCs w:val="12"/>
        </w:rPr>
      </w:pPr>
    </w:p>
    <w:p w14:paraId="037971AD" w14:textId="77777777" w:rsidR="003F228B" w:rsidRDefault="00D7577F">
      <w:pPr>
        <w:jc w:val="center"/>
      </w:pPr>
      <w:r>
        <w:rPr>
          <w:rFonts w:ascii="Arial" w:hAnsi="Arial" w:cs="Arial"/>
          <w:b/>
          <w:sz w:val="18"/>
          <w:szCs w:val="18"/>
        </w:rPr>
        <w:t xml:space="preserve">TERMO DE AUTORIZAÇÃO DE USO DE IMAGEM, VOZ E DADOS DIGITAIS                                                                             E RESPECTIVA CESSÃO DE DIREITOS </w:t>
      </w:r>
    </w:p>
    <w:p w14:paraId="650ABC02" w14:textId="77777777" w:rsidR="003F228B" w:rsidRDefault="003F228B">
      <w:pPr>
        <w:jc w:val="center"/>
        <w:rPr>
          <w:rFonts w:ascii="Arial" w:hAnsi="Arial" w:cs="Arial"/>
          <w:b/>
          <w:sz w:val="18"/>
          <w:szCs w:val="18"/>
        </w:rPr>
      </w:pPr>
    </w:p>
    <w:p w14:paraId="67DB8179" w14:textId="77777777" w:rsidR="003F228B" w:rsidRDefault="00D757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 abaixo identificado, na melhor forma de direito, autorizo, de forma gratuita e sem qualquer ônus, ao pesquisador e à Universidade Tecnológica Federal do Paraná (UTFPR), a utilização de meu nome, minha imagem e som de voz, relacionados ao material descrito neste termo, no Portal de Informação em Acesso Aberto (PIAA) e no Repositório Institucional da UTFPR (RIUT) desta Instituição, e em todos os meios de divulgação possíveis, quer sejam na mídia impressa (livros, catálogos, revista, jornal, entre outros), televisiva (propagandas para televisão aberta e/ou fechada, vídeos, filmes, entre outros), radiofônica (programas de rádio/podcasts), escrita e falada, Internet, Banco de dados informatizados, Multimidia, “home video”, DVD, entre outros, e nos meios de comunicação interna, como jornal e periódicos em geral, na forma de impresso, voz e imagem, sem ônus ou ressarcimento dos direitos autorais e de acordo com a Lei n</w:t>
      </w:r>
      <w:r>
        <w:rPr>
          <w:rFonts w:ascii="Arial" w:hAnsi="Arial" w:cs="Arial"/>
          <w:sz w:val="20"/>
          <w:szCs w:val="20"/>
          <w:vertAlign w:val="superscript"/>
        </w:rPr>
        <w:t>o</w:t>
      </w:r>
      <w:r>
        <w:rPr>
          <w:rFonts w:ascii="Arial" w:hAnsi="Arial" w:cs="Arial"/>
          <w:sz w:val="20"/>
          <w:szCs w:val="20"/>
        </w:rPr>
        <w:t xml:space="preserve"> 9.610/1998, a Lei nº 10.406/2002 e a Constituição da República Federativa do Brasil de 1988.</w:t>
      </w:r>
    </w:p>
    <w:p w14:paraId="6B02FC9C" w14:textId="77777777" w:rsidR="003F228B" w:rsidRDefault="00D757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autorização e cessão são outorgadas livres e espontaneamente, em caráter gratuito e universal, não incorrendo a autorizada em qualquer custo ou ônus, seja a que título for, sendo que estas são firmadas em caráter irrevogável, irretratável, e por prazo indeterminado, obrigando, inclusive, eventuais herdeiros e sucessores outorgantes, produzindo seus efeitos não só no Brasil, mas em qualquer lugar situado fora das fronteiras nacionais.</w:t>
      </w:r>
    </w:p>
    <w:p w14:paraId="6CA1DDF6" w14:textId="77777777" w:rsidR="003F228B" w:rsidRDefault="003F228B">
      <w:pPr>
        <w:spacing w:before="120"/>
        <w:rPr>
          <w:rFonts w:ascii="Arial" w:hAnsi="Arial" w:cs="Arial"/>
          <w:b/>
          <w:sz w:val="20"/>
          <w:szCs w:val="20"/>
        </w:rPr>
      </w:pPr>
    </w:p>
    <w:p w14:paraId="18CD18C9" w14:textId="77777777" w:rsidR="003F228B" w:rsidRDefault="00D7577F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Identificação:</w:t>
      </w:r>
    </w:p>
    <w:p w14:paraId="0F3C9896" w14:textId="77777777"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Nome do Cedente: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2B6637F" w14:textId="77777777"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RG: ____________________  CPF: ____________________  Telefone: (__)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A13D108" w14:textId="77777777"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5470E33" w14:textId="77777777"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Titulo da obra: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1F8A2C1" w14:textId="77777777" w:rsidR="003F228B" w:rsidRDefault="00D7577F">
      <w:pPr>
        <w:tabs>
          <w:tab w:val="left" w:pos="9540"/>
        </w:tabs>
        <w:spacing w:before="12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 da obra: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A889310" w14:textId="77777777"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14:paraId="647EBB8E" w14:textId="77777777"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14:paraId="6CEE2268" w14:textId="77777777"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14:paraId="06AAD83C" w14:textId="77777777" w:rsidR="003F228B" w:rsidRDefault="003F228B">
      <w:pPr>
        <w:jc w:val="center"/>
        <w:rPr>
          <w:rFonts w:ascii="Arial" w:hAnsi="Arial" w:cs="Arial"/>
          <w:sz w:val="20"/>
          <w:szCs w:val="20"/>
        </w:rPr>
      </w:pPr>
    </w:p>
    <w:p w14:paraId="6336315D" w14:textId="77777777" w:rsidR="003F228B" w:rsidRDefault="00D7577F">
      <w:pPr>
        <w:spacing w:before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3110A623" w14:textId="77777777" w:rsidR="003F228B" w:rsidRDefault="00D7577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Local e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Assinatura do Cedente</w:t>
      </w:r>
    </w:p>
    <w:p w14:paraId="66C24F06" w14:textId="77777777" w:rsidR="003F228B" w:rsidRDefault="003F228B">
      <w:pPr>
        <w:spacing w:after="0" w:line="240" w:lineRule="auto"/>
        <w:ind w:left="142" w:hanging="142"/>
        <w:jc w:val="both"/>
      </w:pPr>
    </w:p>
    <w:sectPr w:rsidR="003F228B">
      <w:pgSz w:w="11906" w:h="16838"/>
      <w:pgMar w:top="1134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3A"/>
    <w:multiLevelType w:val="multilevel"/>
    <w:tmpl w:val="B40CB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576"/>
    <w:multiLevelType w:val="multilevel"/>
    <w:tmpl w:val="A81A9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E08EB"/>
    <w:multiLevelType w:val="multilevel"/>
    <w:tmpl w:val="AEB63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AC33C2"/>
    <w:multiLevelType w:val="multilevel"/>
    <w:tmpl w:val="C5DE7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F7514"/>
    <w:multiLevelType w:val="multilevel"/>
    <w:tmpl w:val="970C2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04F74"/>
    <w:multiLevelType w:val="multilevel"/>
    <w:tmpl w:val="CAFE1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02940">
    <w:abstractNumId w:val="4"/>
  </w:num>
  <w:num w:numId="2" w16cid:durableId="1632396590">
    <w:abstractNumId w:val="0"/>
  </w:num>
  <w:num w:numId="3" w16cid:durableId="931671515">
    <w:abstractNumId w:val="5"/>
  </w:num>
  <w:num w:numId="4" w16cid:durableId="154076923">
    <w:abstractNumId w:val="1"/>
  </w:num>
  <w:num w:numId="5" w16cid:durableId="1163934984">
    <w:abstractNumId w:val="3"/>
  </w:num>
  <w:num w:numId="6" w16cid:durableId="1723283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B"/>
    <w:rsid w:val="000D7101"/>
    <w:rsid w:val="002F202E"/>
    <w:rsid w:val="00381973"/>
    <w:rsid w:val="003F228B"/>
    <w:rsid w:val="005F55D9"/>
    <w:rsid w:val="0066477E"/>
    <w:rsid w:val="007B4B60"/>
    <w:rsid w:val="007D6355"/>
    <w:rsid w:val="00992F43"/>
    <w:rsid w:val="00AF54F5"/>
    <w:rsid w:val="00D7577F"/>
    <w:rsid w:val="00DE34A7"/>
    <w:rsid w:val="00F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500C4"/>
  <w15:docId w15:val="{66DCE3DC-F525-4518-BB1C-64B60DC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highlight w:val="whit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D62662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Pr>
      <w:sz w:val="22"/>
      <w:highlight w:val="white"/>
    </w:rPr>
  </w:style>
  <w:style w:type="paragraph" w:styleId="Subttulo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xtodenotaderodap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pPr>
      <w:spacing w:after="160" w:line="259" w:lineRule="auto"/>
    </w:pPr>
    <w:rPr>
      <w:sz w:val="22"/>
      <w:highlight w:val="whit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color w:val="000000"/>
      <w:sz w:val="24"/>
      <w:szCs w:val="24"/>
      <w:highlight w:val="white"/>
    </w:rPr>
  </w:style>
  <w:style w:type="paragraph" w:styleId="Textodecomentrio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9118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42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dc:description/>
  <cp:lastModifiedBy>Rosana Buzanello</cp:lastModifiedBy>
  <cp:revision>2</cp:revision>
  <dcterms:created xsi:type="dcterms:W3CDTF">2024-04-02T22:05:00Z</dcterms:created>
  <dcterms:modified xsi:type="dcterms:W3CDTF">2024-04-02T22:05:00Z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e9033207bc07e774b7a26d924c511047dd9ff363e27dc23005e44d65a50b9cf1</vt:lpwstr>
  </property>
</Properties>
</file>