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1AD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MEMO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Cornélio Procópio, &lt;xx&gt; de &lt;xxxxx&gt; de 20&lt;xx&gt;. </w:t>
      </w:r>
    </w:p>
    <w:p w14:paraId="0113E8B8">
      <w:pPr>
        <w:rPr>
          <w:rFonts w:ascii="Arial" w:hAnsi="Arial" w:cs="Arial"/>
          <w:sz w:val="24"/>
          <w:szCs w:val="24"/>
        </w:rPr>
      </w:pPr>
    </w:p>
    <w:p w14:paraId="4FBE3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À: </w:t>
      </w:r>
    </w:p>
    <w:p w14:paraId="23D682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Coordenação do Programa de Pós-Graduação em Informática – PPGI </w:t>
      </w:r>
    </w:p>
    <w:p w14:paraId="3BBCC72C">
      <w:pPr>
        <w:rPr>
          <w:rFonts w:ascii="Arial" w:hAnsi="Arial" w:cs="Arial"/>
          <w:sz w:val="24"/>
          <w:szCs w:val="24"/>
        </w:rPr>
      </w:pPr>
    </w:p>
    <w:p w14:paraId="2681ABCF">
      <w:pPr>
        <w:rPr>
          <w:rFonts w:ascii="Arial" w:hAnsi="Arial" w:cs="Arial"/>
          <w:b/>
          <w:sz w:val="24"/>
          <w:szCs w:val="24"/>
        </w:rPr>
      </w:pPr>
    </w:p>
    <w:p w14:paraId="1BF8728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ASSUNTO: SOLICITAÇÃO DE PRORROGAÇÃO DE PRAZO DE DEFESA DE PROPOSTA DE DISSERTAÇÃO DE MESTRADO - PDM</w:t>
      </w:r>
    </w:p>
    <w:p w14:paraId="6ABF0D5E">
      <w:pPr>
        <w:rPr>
          <w:rFonts w:ascii="Arial" w:hAnsi="Arial" w:cs="Arial"/>
          <w:b/>
          <w:sz w:val="24"/>
          <w:szCs w:val="24"/>
        </w:rPr>
      </w:pPr>
    </w:p>
    <w:p w14:paraId="5B450948">
      <w:pPr>
        <w:rPr>
          <w:rFonts w:ascii="Arial" w:hAnsi="Arial" w:cs="Arial"/>
          <w:sz w:val="24"/>
          <w:szCs w:val="24"/>
        </w:rPr>
      </w:pPr>
    </w:p>
    <w:p w14:paraId="064C06E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 a Coordenação do PPGI, prorrogação de prazo, conforme segue:</w:t>
      </w:r>
    </w:p>
    <w:p w14:paraId="0460F88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3DE7CB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Prorrogação pelo prazo de &lt;</w:t>
      </w:r>
      <w:r>
        <w:rPr>
          <w:rFonts w:ascii="Arial" w:hAnsi="Arial" w:cs="Arial"/>
          <w:b/>
          <w:sz w:val="24"/>
          <w:szCs w:val="24"/>
        </w:rPr>
        <w:t>XX&gt;</w:t>
      </w:r>
      <w:r>
        <w:rPr>
          <w:rFonts w:ascii="Arial" w:hAnsi="Arial" w:cs="Arial"/>
          <w:sz w:val="24"/>
          <w:szCs w:val="24"/>
        </w:rPr>
        <w:t xml:space="preserve"> Meses, estando dentro do prazo      máximo de 04 meses, estabelecido no Parágrafo §</w:t>
      </w:r>
      <w:r>
        <w:rPr>
          <w:rFonts w:hint="default" w:ascii="Arial" w:hAnsi="Arial" w:cs="Arial"/>
          <w:sz w:val="24"/>
          <w:szCs w:val="24"/>
          <w:lang w:val="pt-BR"/>
        </w:rPr>
        <w:t>1</w:t>
      </w:r>
      <w:r>
        <w:rPr>
          <w:rFonts w:ascii="Arial" w:hAnsi="Arial" w:cs="Arial"/>
          <w:sz w:val="24"/>
          <w:szCs w:val="24"/>
        </w:rPr>
        <w:t>, Art. 5</w:t>
      </w:r>
      <w:r>
        <w:rPr>
          <w:rFonts w:hint="default" w:ascii="Arial" w:hAnsi="Arial" w:cs="Arial"/>
          <w:sz w:val="24"/>
          <w:szCs w:val="24"/>
          <w:lang w:val="pt-BR"/>
        </w:rPr>
        <w:t>2</w:t>
      </w:r>
      <w:r>
        <w:rPr>
          <w:rFonts w:ascii="Arial" w:hAnsi="Arial" w:cs="Arial"/>
          <w:sz w:val="24"/>
          <w:szCs w:val="24"/>
        </w:rPr>
        <w:t xml:space="preserve"> do Regulamento interno do PPGI.</w:t>
      </w:r>
    </w:p>
    <w:p w14:paraId="62FBE65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119"/>
      </w:tblGrid>
      <w:tr w14:paraId="7A55D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auto"/>
          </w:tcPr>
          <w:p w14:paraId="4160262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91AFA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2FB9F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Justificativa:</w:t>
            </w:r>
          </w:p>
          <w:p w14:paraId="7CCB22D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BF655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9" w:type="dxa"/>
            <w:shd w:val="clear" w:color="auto" w:fill="auto"/>
          </w:tcPr>
          <w:p w14:paraId="5AE8C6B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&lt;Descrever as razões que justificam o pedido&gt;</w:t>
            </w:r>
          </w:p>
        </w:tc>
      </w:tr>
    </w:tbl>
    <w:p w14:paraId="67226E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62A842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aguardo de deferimento, subscrevemos,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2"/>
        <w:gridCol w:w="4323"/>
      </w:tblGrid>
      <w:tr w14:paraId="76C6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22" w:type="dxa"/>
            <w:tcBorders>
              <w:bottom w:val="single" w:color="auto" w:sz="4" w:space="0"/>
            </w:tcBorders>
            <w:shd w:val="clear" w:color="auto" w:fill="auto"/>
          </w:tcPr>
          <w:p w14:paraId="2638D50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D38726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E3D4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                                               .  </w:t>
            </w:r>
            <w:r>
              <w:rPr>
                <w:rFonts w:ascii="Arial" w:hAnsi="Arial" w:cs="Arial"/>
                <w:sz w:val="24"/>
                <w:szCs w:val="24"/>
                <w:bdr w:val="single" w:color="auto" w:sz="4" w:space="0"/>
              </w:rPr>
              <w:t xml:space="preserve">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3E62E6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&lt;Nome completo do orientador&gt;</w:t>
            </w:r>
          </w:p>
          <w:p w14:paraId="054A7E0A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Orientador</w:t>
            </w:r>
          </w:p>
        </w:tc>
        <w:tc>
          <w:tcPr>
            <w:tcW w:w="4323" w:type="dxa"/>
            <w:shd w:val="clear" w:color="auto" w:fill="auto"/>
          </w:tcPr>
          <w:p w14:paraId="3B657526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9F6422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4AD1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                                               .  </w:t>
            </w:r>
            <w:r>
              <w:rPr>
                <w:rFonts w:ascii="Arial" w:hAnsi="Arial" w:cs="Arial"/>
                <w:sz w:val="24"/>
                <w:szCs w:val="24"/>
                <w:bdr w:val="single" w:color="auto" w:sz="4" w:space="0"/>
              </w:rPr>
              <w:t xml:space="preserve">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0EDF78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&lt;Nome completo do aluno&gt;</w:t>
            </w:r>
          </w:p>
          <w:p w14:paraId="0D546A1E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Aluno do PPGI</w:t>
            </w:r>
          </w:p>
        </w:tc>
      </w:tr>
    </w:tbl>
    <w:p w14:paraId="14F205E0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1BA002B3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Anexos: &lt; Descrever quais documentos serão anexados, se houver &gt;</w:t>
      </w:r>
    </w:p>
    <w:sectPr>
      <w:headerReference r:id="rId3" w:type="default"/>
      <w:footerReference r:id="rId4" w:type="default"/>
      <w:type w:val="continuous"/>
      <w:pgSz w:w="11907" w:h="16840"/>
      <w:pgMar w:top="1701" w:right="1701" w:bottom="1134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41713">
    <w:pPr>
      <w:jc w:val="center"/>
      <w:rPr>
        <w:rFonts w:ascii="Arial" w:hAnsi="Arial" w:cs="Arial"/>
        <w:color w:val="000000"/>
        <w:sz w:val="24"/>
        <w:szCs w:val="24"/>
      </w:rPr>
    </w:pPr>
  </w:p>
  <w:tbl>
    <w:tblPr>
      <w:tblStyle w:val="8"/>
      <w:tblW w:w="9214" w:type="dxa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418"/>
      <w:gridCol w:w="5812"/>
      <w:gridCol w:w="1984"/>
    </w:tblGrid>
    <w:tr w14:paraId="752EA8ED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7" w:hRule="atLeast"/>
      </w:trPr>
      <w:tc>
        <w:tcPr>
          <w:tcW w:w="1418" w:type="dxa"/>
          <w:tcBorders>
            <w:top w:val="single" w:color="000000" w:sz="8" w:space="0"/>
            <w:bottom w:val="single" w:color="FFFF00" w:sz="8" w:space="0"/>
          </w:tcBorders>
          <w:vAlign w:val="center"/>
        </w:tcPr>
        <w:p w14:paraId="13635FA9">
          <w:pPr>
            <w:snapToGrid w:val="0"/>
            <w:jc w:val="center"/>
            <w:rPr>
              <w:rFonts w:ascii="Arial" w:hAnsi="Arial" w:cs="Arial"/>
              <w:sz w:val="2"/>
              <w:szCs w:val="2"/>
            </w:rPr>
          </w:pPr>
        </w:p>
      </w:tc>
      <w:tc>
        <w:tcPr>
          <w:tcW w:w="5812" w:type="dxa"/>
          <w:tcBorders>
            <w:top w:val="single" w:color="000000" w:sz="8" w:space="0"/>
            <w:bottom w:val="single" w:color="FFFF00" w:sz="8" w:space="0"/>
          </w:tcBorders>
          <w:vAlign w:val="center"/>
        </w:tcPr>
        <w:p w14:paraId="6911EC87">
          <w:pPr>
            <w:pStyle w:val="2"/>
            <w:tabs>
              <w:tab w:val="left" w:pos="0"/>
            </w:tabs>
            <w:snapToGrid w:val="0"/>
            <w:ind w:left="360"/>
            <w:rPr>
              <w:rFonts w:cs="Arial"/>
              <w:sz w:val="2"/>
              <w:szCs w:val="2"/>
            </w:rPr>
          </w:pPr>
        </w:p>
      </w:tc>
      <w:tc>
        <w:tcPr>
          <w:tcW w:w="1984" w:type="dxa"/>
          <w:tcBorders>
            <w:top w:val="single" w:color="000000" w:sz="8" w:space="0"/>
            <w:bottom w:val="single" w:color="FFFF00" w:sz="8" w:space="0"/>
          </w:tcBorders>
        </w:tcPr>
        <w:p w14:paraId="76B0C6FB">
          <w:pPr>
            <w:pStyle w:val="2"/>
            <w:tabs>
              <w:tab w:val="left" w:pos="0"/>
            </w:tabs>
            <w:snapToGrid w:val="0"/>
            <w:ind w:left="360"/>
            <w:rPr>
              <w:rFonts w:cs="Arial"/>
              <w:sz w:val="2"/>
              <w:szCs w:val="2"/>
            </w:rPr>
          </w:pPr>
        </w:p>
      </w:tc>
    </w:tr>
  </w:tbl>
  <w:p w14:paraId="699A232B">
    <w:pPr>
      <w:pStyle w:val="15"/>
      <w:ind w:right="-52"/>
      <w:jc w:val="right"/>
      <w:rPr>
        <w:rFonts w:ascii="Arial" w:hAnsi="Arial"/>
        <w:bCs/>
        <w:sz w:val="14"/>
        <w:szCs w:val="14"/>
      </w:rPr>
    </w:pPr>
    <w:r>
      <w:rPr>
        <w:rFonts w:ascii="Arial" w:hAnsi="Arial"/>
        <w:bCs/>
        <w:sz w:val="14"/>
        <w:szCs w:val="14"/>
      </w:rPr>
      <w:t>Av. Alberto Carazzai, 1640</w:t>
    </w:r>
  </w:p>
  <w:p w14:paraId="13035855">
    <w:pPr>
      <w:pStyle w:val="15"/>
      <w:ind w:right="-52"/>
      <w:jc w:val="right"/>
      <w:rPr>
        <w:rFonts w:ascii="Arial" w:hAnsi="Arial"/>
        <w:bCs/>
        <w:sz w:val="14"/>
        <w:szCs w:val="14"/>
      </w:rPr>
    </w:pPr>
    <w:r>
      <w:rPr>
        <w:rFonts w:ascii="Arial" w:hAnsi="Arial"/>
        <w:bCs/>
        <w:sz w:val="14"/>
        <w:szCs w:val="14"/>
      </w:rPr>
      <w:t>86300-000 – Cornélio Procópio – PR</w:t>
    </w:r>
  </w:p>
  <w:p w14:paraId="01F3B098">
    <w:pPr>
      <w:pStyle w:val="15"/>
      <w:tabs>
        <w:tab w:val="left" w:pos="520"/>
        <w:tab w:val="right" w:pos="9214"/>
        <w:tab w:val="clear" w:pos="8838"/>
      </w:tabs>
      <w:ind w:right="-52"/>
      <w:jc w:val="right"/>
      <w:rPr>
        <w:rFonts w:ascii="Arial" w:hAnsi="Arial"/>
        <w:bCs/>
        <w:sz w:val="14"/>
        <w:szCs w:val="14"/>
      </w:rPr>
    </w:pPr>
    <w:r>
      <w:rPr>
        <w:rFonts w:ascii="Arial" w:hAnsi="Arial"/>
        <w:bCs/>
        <w:sz w:val="14"/>
        <w:szCs w:val="14"/>
      </w:rPr>
      <w:t xml:space="preserve"> Fone (43)3520-4055, fax (43)3520-4010</w:t>
    </w:r>
  </w:p>
  <w:p w14:paraId="12D3A777">
    <w:pPr>
      <w:pStyle w:val="15"/>
      <w:tabs>
        <w:tab w:val="left" w:pos="520"/>
        <w:tab w:val="right" w:pos="9214"/>
        <w:tab w:val="clear" w:pos="8838"/>
      </w:tabs>
      <w:ind w:right="-52"/>
      <w:jc w:val="right"/>
      <w:rPr>
        <w:rFonts w:ascii="Arial" w:hAnsi="Arial"/>
        <w:bCs/>
        <w:sz w:val="14"/>
        <w:szCs w:val="14"/>
      </w:rPr>
    </w:pPr>
    <w:r>
      <w:rPr>
        <w:rFonts w:ascii="Arial" w:hAnsi="Arial"/>
        <w:bCs/>
        <w:sz w:val="14"/>
        <w:szCs w:val="14"/>
      </w:rPr>
      <w:t xml:space="preserve">e-mail: carlosjunior@utfpr.edu.br – </w:t>
    </w:r>
  </w:p>
  <w:p w14:paraId="297C1857">
    <w:pPr>
      <w:pStyle w:val="15"/>
      <w:tabs>
        <w:tab w:val="left" w:pos="520"/>
        <w:tab w:val="right" w:pos="9214"/>
        <w:tab w:val="clear" w:pos="8838"/>
      </w:tabs>
      <w:ind w:right="-52"/>
      <w:jc w:val="right"/>
      <w:rPr>
        <w:sz w:val="14"/>
        <w:szCs w:val="14"/>
      </w:rPr>
    </w:pPr>
    <w:r>
      <w:rPr>
        <w:rFonts w:ascii="Arial" w:hAnsi="Arial"/>
        <w:bCs/>
        <w:sz w:val="14"/>
        <w:szCs w:val="14"/>
      </w:rPr>
      <w:t xml:space="preserve">http://www.cp.utfpr.edu.br </w:t>
    </w:r>
  </w:p>
  <w:p w14:paraId="35D60123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8717" w:type="dxa"/>
      <w:tblInd w:w="0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2622"/>
      <w:gridCol w:w="6095"/>
    </w:tblGrid>
    <w:tr w14:paraId="419C1ED9">
      <w:tblPrEx>
        <w:tblCellMar>
          <w:top w:w="0" w:type="dxa"/>
          <w:left w:w="70" w:type="dxa"/>
          <w:bottom w:w="0" w:type="dxa"/>
          <w:right w:w="70" w:type="dxa"/>
        </w:tblCellMar>
      </w:tblPrEx>
      <w:trPr>
        <w:trHeight w:val="1477" w:hRule="atLeast"/>
      </w:trPr>
      <w:tc>
        <w:tcPr>
          <w:tcW w:w="2622" w:type="dxa"/>
          <w:vAlign w:val="center"/>
        </w:tcPr>
        <w:tbl>
          <w:tblPr>
            <w:tblStyle w:val="8"/>
            <w:tblW w:w="8717" w:type="dxa"/>
            <w:tblInd w:w="0" w:type="dxa"/>
            <w:tbl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70" w:type="dxa"/>
              <w:bottom w:w="0" w:type="dxa"/>
              <w:right w:w="70" w:type="dxa"/>
            </w:tblCellMar>
          </w:tblPr>
          <w:tblGrid>
            <w:gridCol w:w="8717"/>
          </w:tblGrid>
          <w:tr w14:paraId="2D74FA5A">
            <w:tblPrEx>
              <w:tblBorders>
                <w:top w:val="none" w:color="auto" w:sz="0" w:space="0"/>
                <w:left w:val="none" w:color="auto" w:sz="0" w:space="0"/>
                <w:bottom w:val="single" w:color="auto" w:sz="12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70" w:type="dxa"/>
                <w:bottom w:w="0" w:type="dxa"/>
                <w:right w:w="70" w:type="dxa"/>
              </w:tblCellMar>
            </w:tblPrEx>
            <w:trPr>
              <w:trHeight w:val="1477" w:hRule="atLeast"/>
            </w:trPr>
            <w:tc>
              <w:tcPr>
                <w:tcW w:w="2622" w:type="dxa"/>
                <w:vAlign w:val="center"/>
              </w:tcPr>
              <w:p w14:paraId="0BEF2B0C">
                <w:r>
                  <w:object>
                    <v:shape id="_x0000_i1025" o:spt="75" type="#_x0000_t75" style="height:45.75pt;width:119.25pt;" o:ole="t" fillcolor="#FFFFFF" filled="f" o:preferrelative="t" stroked="f" coordsize="21600,21600">
                      <v:path/>
                      <v:fill on="f" focussize="0,0"/>
                      <v:stroke on="f" joinstyle="miter"/>
                      <v:imagedata r:id="rId2" o:title=""/>
                      <o:lock v:ext="edit" aspectratio="t"/>
                      <w10:wrap type="none"/>
                      <w10:anchorlock/>
                    </v:shape>
                    <o:OLEObject Type="Embed" ProgID="CorelDRAW.Graphic.11" ShapeID="_x0000_i1025" DrawAspect="Content" ObjectID="_1468075725" r:id="rId1">
                      <o:LockedField>false</o:LockedField>
                    </o:OLEObject>
                  </w:object>
                </w:r>
              </w:p>
            </w:tc>
          </w:tr>
        </w:tbl>
        <w:p w14:paraId="72704913"/>
      </w:tc>
      <w:tc>
        <w:tcPr>
          <w:tcW w:w="6095" w:type="dxa"/>
          <w:vAlign w:val="center"/>
        </w:tcPr>
        <w:p w14:paraId="505599A8">
          <w:pPr>
            <w:pStyle w:val="2"/>
            <w:tabs>
              <w:tab w:val="left" w:pos="0"/>
            </w:tabs>
            <w:snapToGrid w:val="0"/>
            <w:ind w:left="170"/>
            <w:jc w:val="left"/>
            <w:rPr>
              <w:rFonts w:cs="Arial"/>
              <w:b/>
            </w:rPr>
          </w:pPr>
          <w:r>
            <w:rPr>
              <w:rFonts w:cs="Arial"/>
              <w:b/>
            </w:rPr>
            <w:t>Ministério da Educação</w:t>
          </w:r>
        </w:p>
        <w:p w14:paraId="0CF51DC6">
          <w:pPr>
            <w:ind w:left="17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Universidade Tecnológica Federal do Paraná</w:t>
          </w:r>
        </w:p>
        <w:p w14:paraId="37D64C2E">
          <w:pPr>
            <w:ind w:left="17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Câmpus</w:t>
          </w:r>
          <w:r>
            <w:rPr>
              <w:rFonts w:ascii="Arial" w:hAnsi="Arial" w:cs="Arial"/>
              <w:i/>
            </w:rPr>
            <w:t xml:space="preserve"> </w:t>
          </w:r>
          <w:r>
            <w:rPr>
              <w:rFonts w:ascii="Arial" w:hAnsi="Arial" w:cs="Arial"/>
            </w:rPr>
            <w:t>Cornélio Procópio</w:t>
          </w:r>
        </w:p>
        <w:p w14:paraId="5FBC8680">
          <w:pPr>
            <w:ind w:left="17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Diretoria de Pesquisa e Pós-Graduação</w:t>
          </w:r>
        </w:p>
        <w:p w14:paraId="736A460A">
          <w:pPr>
            <w:ind w:left="170"/>
          </w:pPr>
          <w:r>
            <w:rPr>
              <w:rFonts w:ascii="Arial" w:hAnsi="Arial" w:cs="Arial"/>
            </w:rPr>
            <w:t>Programa de Pós-Graduação em Informática</w:t>
          </w:r>
        </w:p>
      </w:tc>
    </w:tr>
  </w:tbl>
  <w:p w14:paraId="62A133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20"/>
  <w:autoHyphenation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448"/>
    <w:rsid w:val="00013688"/>
    <w:rsid w:val="0003694B"/>
    <w:rsid w:val="000523E4"/>
    <w:rsid w:val="00054427"/>
    <w:rsid w:val="00076B54"/>
    <w:rsid w:val="00084BEC"/>
    <w:rsid w:val="00084D47"/>
    <w:rsid w:val="00087A9C"/>
    <w:rsid w:val="00094B20"/>
    <w:rsid w:val="0009531C"/>
    <w:rsid w:val="000D010B"/>
    <w:rsid w:val="000D1672"/>
    <w:rsid w:val="000D350D"/>
    <w:rsid w:val="000D4FF1"/>
    <w:rsid w:val="000E2538"/>
    <w:rsid w:val="000E5A53"/>
    <w:rsid w:val="000E6E26"/>
    <w:rsid w:val="000F108C"/>
    <w:rsid w:val="001268DA"/>
    <w:rsid w:val="00135BAE"/>
    <w:rsid w:val="0014440A"/>
    <w:rsid w:val="00151448"/>
    <w:rsid w:val="00157FD6"/>
    <w:rsid w:val="001678D6"/>
    <w:rsid w:val="00187423"/>
    <w:rsid w:val="001A1849"/>
    <w:rsid w:val="001A4F79"/>
    <w:rsid w:val="001A6721"/>
    <w:rsid w:val="001B07EF"/>
    <w:rsid w:val="001B286F"/>
    <w:rsid w:val="001C36ED"/>
    <w:rsid w:val="00203CE2"/>
    <w:rsid w:val="00214B3D"/>
    <w:rsid w:val="00216700"/>
    <w:rsid w:val="002212E4"/>
    <w:rsid w:val="002320DB"/>
    <w:rsid w:val="00251499"/>
    <w:rsid w:val="0025716B"/>
    <w:rsid w:val="0026309F"/>
    <w:rsid w:val="00265C9F"/>
    <w:rsid w:val="0028671C"/>
    <w:rsid w:val="00287964"/>
    <w:rsid w:val="00296F43"/>
    <w:rsid w:val="00297284"/>
    <w:rsid w:val="002B199E"/>
    <w:rsid w:val="002E72ED"/>
    <w:rsid w:val="0030160E"/>
    <w:rsid w:val="003057D3"/>
    <w:rsid w:val="003068BD"/>
    <w:rsid w:val="003118E9"/>
    <w:rsid w:val="00316768"/>
    <w:rsid w:val="003221FD"/>
    <w:rsid w:val="003375D2"/>
    <w:rsid w:val="00340169"/>
    <w:rsid w:val="00347A3F"/>
    <w:rsid w:val="00380557"/>
    <w:rsid w:val="00386567"/>
    <w:rsid w:val="003A38EE"/>
    <w:rsid w:val="003A6D08"/>
    <w:rsid w:val="003C3F2A"/>
    <w:rsid w:val="003C6351"/>
    <w:rsid w:val="003C7A45"/>
    <w:rsid w:val="003D3906"/>
    <w:rsid w:val="003D410D"/>
    <w:rsid w:val="00424A50"/>
    <w:rsid w:val="004368D1"/>
    <w:rsid w:val="0045649E"/>
    <w:rsid w:val="0046400C"/>
    <w:rsid w:val="00464C10"/>
    <w:rsid w:val="00470BA3"/>
    <w:rsid w:val="00471F50"/>
    <w:rsid w:val="0047287B"/>
    <w:rsid w:val="0048001B"/>
    <w:rsid w:val="00496791"/>
    <w:rsid w:val="004A201D"/>
    <w:rsid w:val="004B0F25"/>
    <w:rsid w:val="004B2C82"/>
    <w:rsid w:val="004C0F9C"/>
    <w:rsid w:val="004D1605"/>
    <w:rsid w:val="004D46E1"/>
    <w:rsid w:val="004D51F9"/>
    <w:rsid w:val="005034CD"/>
    <w:rsid w:val="00506C37"/>
    <w:rsid w:val="00506EC6"/>
    <w:rsid w:val="00513A91"/>
    <w:rsid w:val="00524EFC"/>
    <w:rsid w:val="00530B2F"/>
    <w:rsid w:val="00540FC9"/>
    <w:rsid w:val="00554428"/>
    <w:rsid w:val="00562BB3"/>
    <w:rsid w:val="0057413D"/>
    <w:rsid w:val="00590608"/>
    <w:rsid w:val="00591340"/>
    <w:rsid w:val="0059284D"/>
    <w:rsid w:val="005B347D"/>
    <w:rsid w:val="005B38F8"/>
    <w:rsid w:val="005B6EB5"/>
    <w:rsid w:val="005D472E"/>
    <w:rsid w:val="005E4D37"/>
    <w:rsid w:val="00651529"/>
    <w:rsid w:val="00651A13"/>
    <w:rsid w:val="006629C6"/>
    <w:rsid w:val="00672D87"/>
    <w:rsid w:val="00677F56"/>
    <w:rsid w:val="00686846"/>
    <w:rsid w:val="0069297F"/>
    <w:rsid w:val="0069541D"/>
    <w:rsid w:val="006A0011"/>
    <w:rsid w:val="006B035F"/>
    <w:rsid w:val="006D3186"/>
    <w:rsid w:val="007024C0"/>
    <w:rsid w:val="00705BDA"/>
    <w:rsid w:val="007438BA"/>
    <w:rsid w:val="00754F91"/>
    <w:rsid w:val="007572F8"/>
    <w:rsid w:val="00785B86"/>
    <w:rsid w:val="007A04F8"/>
    <w:rsid w:val="007B0A8D"/>
    <w:rsid w:val="007F183F"/>
    <w:rsid w:val="007F19D1"/>
    <w:rsid w:val="007F3CD3"/>
    <w:rsid w:val="00803B76"/>
    <w:rsid w:val="00816DBD"/>
    <w:rsid w:val="00817D95"/>
    <w:rsid w:val="0083738E"/>
    <w:rsid w:val="0085273E"/>
    <w:rsid w:val="00857677"/>
    <w:rsid w:val="0087647C"/>
    <w:rsid w:val="0089128D"/>
    <w:rsid w:val="008B2DE8"/>
    <w:rsid w:val="008B7ACB"/>
    <w:rsid w:val="008D7E08"/>
    <w:rsid w:val="008F482C"/>
    <w:rsid w:val="008F699F"/>
    <w:rsid w:val="008F7FA9"/>
    <w:rsid w:val="0091201D"/>
    <w:rsid w:val="0094073F"/>
    <w:rsid w:val="0095302B"/>
    <w:rsid w:val="009554A8"/>
    <w:rsid w:val="00981520"/>
    <w:rsid w:val="009C0D47"/>
    <w:rsid w:val="009D1BA5"/>
    <w:rsid w:val="009F3E2B"/>
    <w:rsid w:val="00A123E5"/>
    <w:rsid w:val="00A22854"/>
    <w:rsid w:val="00A31D79"/>
    <w:rsid w:val="00A37247"/>
    <w:rsid w:val="00A554F8"/>
    <w:rsid w:val="00A625D2"/>
    <w:rsid w:val="00A67B2D"/>
    <w:rsid w:val="00A70EB1"/>
    <w:rsid w:val="00A71309"/>
    <w:rsid w:val="00A74078"/>
    <w:rsid w:val="00A751EE"/>
    <w:rsid w:val="00A77226"/>
    <w:rsid w:val="00A8138C"/>
    <w:rsid w:val="00A91219"/>
    <w:rsid w:val="00A955CF"/>
    <w:rsid w:val="00A96228"/>
    <w:rsid w:val="00AB20C1"/>
    <w:rsid w:val="00AB42A0"/>
    <w:rsid w:val="00AC5540"/>
    <w:rsid w:val="00AC612D"/>
    <w:rsid w:val="00AD35B0"/>
    <w:rsid w:val="00AF4F55"/>
    <w:rsid w:val="00B0344C"/>
    <w:rsid w:val="00B351A9"/>
    <w:rsid w:val="00B41792"/>
    <w:rsid w:val="00B60E33"/>
    <w:rsid w:val="00B63743"/>
    <w:rsid w:val="00B6542B"/>
    <w:rsid w:val="00B84A70"/>
    <w:rsid w:val="00B94DCA"/>
    <w:rsid w:val="00BC423B"/>
    <w:rsid w:val="00BC6D7B"/>
    <w:rsid w:val="00BC72E7"/>
    <w:rsid w:val="00BE12AD"/>
    <w:rsid w:val="00C06824"/>
    <w:rsid w:val="00C223FE"/>
    <w:rsid w:val="00C25BD4"/>
    <w:rsid w:val="00C25BFB"/>
    <w:rsid w:val="00C27C91"/>
    <w:rsid w:val="00C326B6"/>
    <w:rsid w:val="00C36DE4"/>
    <w:rsid w:val="00C46985"/>
    <w:rsid w:val="00C62165"/>
    <w:rsid w:val="00C7046D"/>
    <w:rsid w:val="00C76A8F"/>
    <w:rsid w:val="00C94E57"/>
    <w:rsid w:val="00C97BF1"/>
    <w:rsid w:val="00CA4DA9"/>
    <w:rsid w:val="00CC1535"/>
    <w:rsid w:val="00CD4288"/>
    <w:rsid w:val="00CD56C0"/>
    <w:rsid w:val="00CE71E6"/>
    <w:rsid w:val="00D025B9"/>
    <w:rsid w:val="00D05794"/>
    <w:rsid w:val="00D147CF"/>
    <w:rsid w:val="00D164D8"/>
    <w:rsid w:val="00D20061"/>
    <w:rsid w:val="00D33880"/>
    <w:rsid w:val="00D501F9"/>
    <w:rsid w:val="00D66E0E"/>
    <w:rsid w:val="00D87369"/>
    <w:rsid w:val="00D93C29"/>
    <w:rsid w:val="00DE0372"/>
    <w:rsid w:val="00DE133A"/>
    <w:rsid w:val="00DE6BDB"/>
    <w:rsid w:val="00DF0003"/>
    <w:rsid w:val="00E03A21"/>
    <w:rsid w:val="00E219FA"/>
    <w:rsid w:val="00E41762"/>
    <w:rsid w:val="00E42D3E"/>
    <w:rsid w:val="00E51636"/>
    <w:rsid w:val="00E548C6"/>
    <w:rsid w:val="00E61FCB"/>
    <w:rsid w:val="00E62F83"/>
    <w:rsid w:val="00E71927"/>
    <w:rsid w:val="00E970B3"/>
    <w:rsid w:val="00EA048E"/>
    <w:rsid w:val="00EA2DF9"/>
    <w:rsid w:val="00EA7928"/>
    <w:rsid w:val="00EB0F34"/>
    <w:rsid w:val="00EB271B"/>
    <w:rsid w:val="00EC12CA"/>
    <w:rsid w:val="00EC5F2F"/>
    <w:rsid w:val="00EE4713"/>
    <w:rsid w:val="00EE59C9"/>
    <w:rsid w:val="00F1312C"/>
    <w:rsid w:val="00F2694E"/>
    <w:rsid w:val="00F27201"/>
    <w:rsid w:val="00F277D9"/>
    <w:rsid w:val="00F3274E"/>
    <w:rsid w:val="00F41181"/>
    <w:rsid w:val="00F6789D"/>
    <w:rsid w:val="00F70521"/>
    <w:rsid w:val="00F76622"/>
    <w:rsid w:val="00F7775A"/>
    <w:rsid w:val="00FA0EAB"/>
    <w:rsid w:val="00FA273D"/>
    <w:rsid w:val="00FC60B6"/>
    <w:rsid w:val="00FD0C02"/>
    <w:rsid w:val="00FD4DB0"/>
    <w:rsid w:val="00FE6279"/>
    <w:rsid w:val="6001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Arial" w:hAnsi="Arial"/>
      <w:i/>
    </w:rPr>
  </w:style>
  <w:style w:type="paragraph" w:styleId="3">
    <w:name w:val="heading 2"/>
    <w:basedOn w:val="1"/>
    <w:next w:val="1"/>
    <w:qFormat/>
    <w:uiPriority w:val="0"/>
    <w:pPr>
      <w:keepNext/>
      <w:jc w:val="right"/>
      <w:outlineLvl w:val="1"/>
    </w:pPr>
    <w:rPr>
      <w:rFonts w:ascii="Arial" w:hAnsi="Arial"/>
      <w:b/>
      <w:sz w:val="16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  <w:sz w:val="48"/>
    </w:rPr>
  </w:style>
  <w:style w:type="paragraph" w:styleId="5">
    <w:name w:val="heading 4"/>
    <w:basedOn w:val="1"/>
    <w:next w:val="1"/>
    <w:qFormat/>
    <w:uiPriority w:val="0"/>
    <w:pPr>
      <w:keepNext/>
      <w:jc w:val="center"/>
      <w:outlineLvl w:val="3"/>
    </w:pPr>
    <w:rPr>
      <w:rFonts w:ascii="Arial" w:hAnsi="Arial"/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sz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22"/>
    <w:rPr>
      <w:b/>
      <w:bCs/>
    </w:rPr>
  </w:style>
  <w:style w:type="character" w:styleId="10">
    <w:name w:val="FollowedHyperlink"/>
    <w:uiPriority w:val="0"/>
    <w:rPr>
      <w:color w:val="800080"/>
      <w:u w:val="single"/>
    </w:rPr>
  </w:style>
  <w:style w:type="character" w:styleId="11">
    <w:name w:val="Hyperlink"/>
    <w:uiPriority w:val="0"/>
    <w:rPr>
      <w:color w:val="0000FF"/>
      <w:u w:val="single"/>
    </w:rPr>
  </w:style>
  <w:style w:type="paragraph" w:styleId="12">
    <w:name w:val="Normal (Web)"/>
    <w:basedOn w:val="1"/>
    <w:unhideWhenUsed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3">
    <w:name w:val="Body Text 3"/>
    <w:basedOn w:val="1"/>
    <w:link w:val="22"/>
    <w:uiPriority w:val="0"/>
    <w:pPr>
      <w:spacing w:after="120"/>
    </w:pPr>
    <w:rPr>
      <w:sz w:val="16"/>
      <w:szCs w:val="16"/>
    </w:rPr>
  </w:style>
  <w:style w:type="paragraph" w:styleId="14">
    <w:name w:val="header"/>
    <w:basedOn w:val="1"/>
    <w:uiPriority w:val="0"/>
    <w:pPr>
      <w:tabs>
        <w:tab w:val="center" w:pos="4419"/>
        <w:tab w:val="right" w:pos="8838"/>
      </w:tabs>
    </w:pPr>
  </w:style>
  <w:style w:type="paragraph" w:styleId="15">
    <w:name w:val="footer"/>
    <w:basedOn w:val="1"/>
    <w:link w:val="21"/>
    <w:uiPriority w:val="0"/>
    <w:pPr>
      <w:tabs>
        <w:tab w:val="center" w:pos="4419"/>
        <w:tab w:val="right" w:pos="8838"/>
      </w:tabs>
    </w:pPr>
  </w:style>
  <w:style w:type="paragraph" w:styleId="16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7">
    <w:name w:val="Body Text Indent"/>
    <w:basedOn w:val="1"/>
    <w:uiPriority w:val="0"/>
    <w:pPr>
      <w:ind w:left="2124"/>
    </w:pPr>
    <w:rPr>
      <w:sz w:val="26"/>
    </w:rPr>
  </w:style>
  <w:style w:type="table" w:styleId="18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INciso"/>
    <w:uiPriority w:val="0"/>
    <w:pPr>
      <w:tabs>
        <w:tab w:val="left" w:pos="3294"/>
      </w:tabs>
      <w:spacing w:line="480" w:lineRule="exact"/>
      <w:ind w:left="2308" w:hanging="289"/>
      <w:jc w:val="both"/>
    </w:pPr>
    <w:rPr>
      <w:rFonts w:ascii="Times New Roman" w:hAnsi="Times New Roman" w:eastAsia="Times New Roman" w:cs="Times New Roman"/>
      <w:sz w:val="26"/>
      <w:lang w:val="pt-BR" w:eastAsia="pt-BR" w:bidi="ar-SA"/>
    </w:rPr>
  </w:style>
  <w:style w:type="paragraph" w:customStyle="1" w:styleId="20">
    <w:name w:val="Título com 7 dígitos"/>
    <w:autoRedefine/>
    <w:uiPriority w:val="0"/>
    <w:pPr>
      <w:keepLines/>
      <w:spacing w:before="480" w:line="480" w:lineRule="exact"/>
      <w:ind w:left="1151" w:hanging="1151"/>
      <w:jc w:val="both"/>
    </w:pPr>
    <w:rPr>
      <w:rFonts w:ascii="Times New Roman" w:hAnsi="Times New Roman" w:eastAsia="Times New Roman" w:cs="Times New Roman"/>
      <w:sz w:val="26"/>
      <w:lang w:val="pt-BR" w:eastAsia="pt-BR" w:bidi="ar-SA"/>
    </w:rPr>
  </w:style>
  <w:style w:type="character" w:customStyle="1" w:styleId="21">
    <w:name w:val="Rodapé Char"/>
    <w:basedOn w:val="7"/>
    <w:link w:val="15"/>
    <w:uiPriority w:val="0"/>
  </w:style>
  <w:style w:type="character" w:customStyle="1" w:styleId="22">
    <w:name w:val="Corpo de texto 3 Char"/>
    <w:link w:val="13"/>
    <w:uiPriority w:val="0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1946C-13FE-4B16-8301-7F5EFE382B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CEFET-PR</Company>
  <Pages>1</Pages>
  <Words>105</Words>
  <Characters>777</Characters>
  <Lines>6</Lines>
  <Paragraphs>1</Paragraphs>
  <TotalTime>1</TotalTime>
  <ScaleCrop>false</ScaleCrop>
  <LinksUpToDate>false</LinksUpToDate>
  <CharactersWithSpaces>881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2021-10-01T22:28:00Z</dcterms:created>
  <dc:creator>SECAF</dc:creator>
  <cp:lastModifiedBy>EDUARDO JOSE DE OLIVEIRA</cp:lastModifiedBy>
  <cp:lastPrinted>2021-10-01T22:15:00Z</cp:lastPrinted>
  <dcterms:modified xsi:type="dcterms:W3CDTF">2025-11-03T12:11:29Z</dcterms:modified>
  <dc:title>Ministério da Educação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C33766456EB943019E05BA60F6041729_12</vt:lpwstr>
  </property>
</Properties>
</file>