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83CCE" w14:textId="19DDF5AF" w:rsidR="00E860C3" w:rsidRDefault="00E860C3" w:rsidP="00E860C3">
      <w:pPr>
        <w:jc w:val="center"/>
      </w:pPr>
      <w:r>
        <w:t>RELATÓRIO DE AUTOAVALIAÇÃO DO PPGTP – QUADRIÊNIO 2021-2024</w:t>
      </w:r>
    </w:p>
    <w:p w14:paraId="2DE6B2B2" w14:textId="77777777" w:rsidR="00290B26" w:rsidRDefault="00290B26" w:rsidP="00E860C3">
      <w:pPr>
        <w:jc w:val="center"/>
      </w:pPr>
    </w:p>
    <w:p w14:paraId="318C3391" w14:textId="24711F30" w:rsidR="00290B26" w:rsidRPr="00290B26" w:rsidRDefault="00290B26" w:rsidP="00290B26">
      <w:pPr>
        <w:pStyle w:val="PargrafodaLista"/>
        <w:numPr>
          <w:ilvl w:val="0"/>
          <w:numId w:val="9"/>
        </w:numPr>
        <w:rPr>
          <w:b/>
          <w:bCs/>
        </w:rPr>
      </w:pPr>
      <w:r w:rsidRPr="00290B26">
        <w:rPr>
          <w:b/>
          <w:bCs/>
        </w:rPr>
        <w:t>Introdução</w:t>
      </w:r>
    </w:p>
    <w:p w14:paraId="437C1112" w14:textId="77777777" w:rsidR="00290B26" w:rsidRDefault="00290B26" w:rsidP="00290B26"/>
    <w:p w14:paraId="52CB9CFF" w14:textId="14511E0F" w:rsidR="00EC3DF1" w:rsidRDefault="00EC3DF1" w:rsidP="00290B26">
      <w:pPr>
        <w:ind w:firstLine="708"/>
        <w:jc w:val="both"/>
      </w:pPr>
      <w:r>
        <w:t xml:space="preserve">Aos 11 dias do mês de dezembro de 2024 reuniram-se na sala de reuniões do Bloco V os membros da Comissão de Avaliação, Professores Marcio Barreto Rodrigues, Marina </w:t>
      </w:r>
      <w:proofErr w:type="spellStart"/>
      <w:r>
        <w:t>Daltoé</w:t>
      </w:r>
      <w:proofErr w:type="spellEnd"/>
      <w:r>
        <w:t xml:space="preserve"> e Mario </w:t>
      </w:r>
      <w:proofErr w:type="spellStart"/>
      <w:r>
        <w:t>Antonio</w:t>
      </w:r>
      <w:proofErr w:type="spellEnd"/>
      <w:r>
        <w:t xml:space="preserve"> Alves da Cunha para as sessões de autoavaliação individual com os docentes permanentes Vanderlei Aparecido de Lima, Sirlei Dias Teixeira, Marcos Paulo </w:t>
      </w:r>
      <w:proofErr w:type="spellStart"/>
      <w:r>
        <w:t>Belançon</w:t>
      </w:r>
      <w:proofErr w:type="spellEnd"/>
      <w:r>
        <w:t xml:space="preserve">, Marcelo Sandrini, Solange Carpes, </w:t>
      </w:r>
      <w:proofErr w:type="spellStart"/>
      <w:r>
        <w:t>Edimir</w:t>
      </w:r>
      <w:proofErr w:type="spellEnd"/>
      <w:r>
        <w:t xml:space="preserve"> Andrade Pereira e Rodrigo </w:t>
      </w:r>
      <w:proofErr w:type="spellStart"/>
      <w:r>
        <w:t>Brackmann</w:t>
      </w:r>
      <w:proofErr w:type="spellEnd"/>
      <w:r>
        <w:t xml:space="preserve">. As docentes permanentes Tatiane </w:t>
      </w:r>
      <w:proofErr w:type="spellStart"/>
      <w:r>
        <w:t>Oldoni</w:t>
      </w:r>
      <w:proofErr w:type="spellEnd"/>
      <w:r>
        <w:t xml:space="preserve"> e Mariana </w:t>
      </w:r>
      <w:proofErr w:type="spellStart"/>
      <w:r>
        <w:t>Sikora</w:t>
      </w:r>
      <w:proofErr w:type="spellEnd"/>
      <w:r>
        <w:t xml:space="preserve"> não participaram das sessões de autoavaliação, mas foram avaliadas segundo os mesmos critérios utilizados para os demais docentes. Os mecanismos adotados para o processo de autoavaliação envolveram dados qua</w:t>
      </w:r>
      <w:r w:rsidR="00290B26">
        <w:t>n</w:t>
      </w:r>
      <w:r>
        <w:t>titativos e qualitativos. Os dados qua</w:t>
      </w:r>
      <w:r w:rsidR="00E860C3">
        <w:t>li</w:t>
      </w:r>
      <w:r>
        <w:t xml:space="preserve">tativos se fundamentaram em um diagnóstico relacionado a produção do programa especialmente vinculado ao titulados e produção associada por docente permanente. Já a qualitativa foi voltada para a caracterização do impacto na sociedade através do destino e atuação dos egressos. </w:t>
      </w:r>
      <w:r w:rsidR="00290B26">
        <w:t>Este relatório é finalizado com um</w:t>
      </w:r>
      <w:r>
        <w:t xml:space="preserve"> diagnóstico dos dados referente ao quadriênio atual, sua evolução em relação ao anterior e as recomendações de ações/medidas ao colegiado do program</w:t>
      </w:r>
      <w:r w:rsidR="00290B26">
        <w:t>a.</w:t>
      </w:r>
    </w:p>
    <w:p w14:paraId="0F9BAFFB" w14:textId="77777777" w:rsidR="00EC3DF1" w:rsidRDefault="00EC3DF1" w:rsidP="00EC3DF1">
      <w:pPr>
        <w:jc w:val="both"/>
      </w:pPr>
    </w:p>
    <w:p w14:paraId="361E832E" w14:textId="584F6050" w:rsidR="00EC3DF1" w:rsidRPr="00290B26" w:rsidRDefault="00EC3DF1" w:rsidP="00290B26">
      <w:pPr>
        <w:pStyle w:val="PargrafodaLista"/>
        <w:numPr>
          <w:ilvl w:val="0"/>
          <w:numId w:val="9"/>
        </w:numPr>
        <w:jc w:val="both"/>
        <w:rPr>
          <w:b/>
          <w:bCs/>
        </w:rPr>
      </w:pPr>
      <w:r w:rsidRPr="00290B26">
        <w:rPr>
          <w:b/>
          <w:bCs/>
        </w:rPr>
        <w:t>Análise de dados Quantitativos</w:t>
      </w:r>
    </w:p>
    <w:p w14:paraId="41DEC1F7" w14:textId="09708C9A" w:rsidR="00DA5052" w:rsidRDefault="00DA5052" w:rsidP="00DA5052">
      <w:pPr>
        <w:ind w:firstLine="360"/>
        <w:jc w:val="both"/>
      </w:pPr>
      <w:r>
        <w:t xml:space="preserve"> </w:t>
      </w:r>
      <w:r w:rsidR="00D66BCD">
        <w:t xml:space="preserve">A </w:t>
      </w:r>
      <w:r>
        <w:t xml:space="preserve">partir dos critérios específicos definidos pela CAPES para avaliação dos </w:t>
      </w:r>
      <w:proofErr w:type="spellStart"/>
      <w:r>
        <w:t>PPGs</w:t>
      </w:r>
      <w:proofErr w:type="spellEnd"/>
      <w:r>
        <w:t>, a comissão de avaliação desenvolveu uma planilha para pautar o planejamento interno do programa, estabelecendo uma classificação dos docentes por sua produção e metas individualizadas. A tabela a seguir exemplifica o conteúdo dessa planilha</w:t>
      </w:r>
      <w:r w:rsidRPr="00C706AB">
        <w:t>, em que o índice h é obtido na base Scopus</w:t>
      </w:r>
      <w:r>
        <w:t>.</w:t>
      </w:r>
    </w:p>
    <w:tbl>
      <w:tblPr>
        <w:tblStyle w:val="Tabelacomgrade"/>
        <w:tblW w:w="8642" w:type="dxa"/>
        <w:tblLook w:val="04A0" w:firstRow="1" w:lastRow="0" w:firstColumn="1" w:lastColumn="0" w:noHBand="0" w:noVBand="1"/>
      </w:tblPr>
      <w:tblGrid>
        <w:gridCol w:w="1176"/>
        <w:gridCol w:w="1667"/>
        <w:gridCol w:w="608"/>
        <w:gridCol w:w="1157"/>
        <w:gridCol w:w="1244"/>
        <w:gridCol w:w="1157"/>
        <w:gridCol w:w="1633"/>
      </w:tblGrid>
      <w:tr w:rsidR="00D16FAB" w:rsidRPr="00FE2C04" w14:paraId="67373238" w14:textId="77777777" w:rsidTr="00520224">
        <w:tc>
          <w:tcPr>
            <w:tcW w:w="0" w:type="auto"/>
          </w:tcPr>
          <w:p w14:paraId="19C3EC1C" w14:textId="77777777" w:rsidR="00FE2C04" w:rsidRPr="00FE2C04" w:rsidRDefault="00FE2C04" w:rsidP="00FE2C04">
            <w:pPr>
              <w:jc w:val="center"/>
              <w:rPr>
                <w:sz w:val="20"/>
                <w:szCs w:val="20"/>
              </w:rPr>
            </w:pPr>
          </w:p>
          <w:p w14:paraId="0C45BDAD" w14:textId="77777777" w:rsidR="00FE2C04" w:rsidRPr="00FE2C04" w:rsidRDefault="00FE2C04" w:rsidP="00FE2C04">
            <w:pPr>
              <w:jc w:val="center"/>
              <w:rPr>
                <w:sz w:val="20"/>
                <w:szCs w:val="20"/>
              </w:rPr>
            </w:pPr>
          </w:p>
          <w:p w14:paraId="6A8A3E9B" w14:textId="77777777" w:rsidR="00FE2C04" w:rsidRPr="00FE2C04" w:rsidRDefault="00FE2C04" w:rsidP="00FE2C04">
            <w:pPr>
              <w:jc w:val="center"/>
              <w:rPr>
                <w:sz w:val="20"/>
                <w:szCs w:val="20"/>
              </w:rPr>
            </w:pPr>
          </w:p>
          <w:p w14:paraId="5490B951" w14:textId="77777777" w:rsidR="00FE2C04" w:rsidRPr="00FE2C04" w:rsidRDefault="00FE2C04" w:rsidP="00FE2C04">
            <w:pPr>
              <w:jc w:val="center"/>
              <w:rPr>
                <w:sz w:val="20"/>
                <w:szCs w:val="20"/>
              </w:rPr>
            </w:pPr>
            <w:r w:rsidRPr="00FE2C04">
              <w:rPr>
                <w:sz w:val="20"/>
                <w:szCs w:val="20"/>
              </w:rPr>
              <w:t>Docente</w:t>
            </w:r>
          </w:p>
        </w:tc>
        <w:tc>
          <w:tcPr>
            <w:tcW w:w="1667" w:type="dxa"/>
          </w:tcPr>
          <w:p w14:paraId="0EF62DC4" w14:textId="2631A5E6" w:rsidR="00FE2C04" w:rsidRPr="00FE2C04" w:rsidRDefault="00FE2C04" w:rsidP="00FE2C04">
            <w:pPr>
              <w:jc w:val="center"/>
              <w:rPr>
                <w:sz w:val="20"/>
                <w:szCs w:val="20"/>
              </w:rPr>
            </w:pPr>
            <w:proofErr w:type="spellStart"/>
            <w:r w:rsidRPr="00FE2C04">
              <w:rPr>
                <w:sz w:val="20"/>
                <w:szCs w:val="20"/>
              </w:rPr>
              <w:t>Inicio</w:t>
            </w:r>
            <w:proofErr w:type="spellEnd"/>
            <w:r w:rsidRPr="00FE2C04">
              <w:rPr>
                <w:sz w:val="20"/>
                <w:szCs w:val="20"/>
              </w:rPr>
              <w:t xml:space="preserve"> atuação no PPGTP</w:t>
            </w:r>
          </w:p>
        </w:tc>
        <w:tc>
          <w:tcPr>
            <w:tcW w:w="608" w:type="dxa"/>
          </w:tcPr>
          <w:p w14:paraId="4F223FAD" w14:textId="69C39348" w:rsidR="00FE2C04" w:rsidRPr="00FE2C04" w:rsidRDefault="00FE2C04" w:rsidP="00FE2C04">
            <w:pPr>
              <w:jc w:val="center"/>
              <w:rPr>
                <w:sz w:val="20"/>
                <w:szCs w:val="20"/>
              </w:rPr>
            </w:pPr>
          </w:p>
          <w:p w14:paraId="6FF1B539" w14:textId="77777777" w:rsidR="00FE2C04" w:rsidRPr="00FE2C04" w:rsidRDefault="00FE2C04" w:rsidP="00FE2C04">
            <w:pPr>
              <w:jc w:val="center"/>
              <w:rPr>
                <w:sz w:val="20"/>
                <w:szCs w:val="20"/>
              </w:rPr>
            </w:pPr>
          </w:p>
          <w:p w14:paraId="26C242B2" w14:textId="77777777" w:rsidR="00FE2C04" w:rsidRPr="00FE2C04" w:rsidRDefault="00FE2C04" w:rsidP="00FE2C04">
            <w:pPr>
              <w:jc w:val="center"/>
              <w:rPr>
                <w:sz w:val="20"/>
                <w:szCs w:val="20"/>
              </w:rPr>
            </w:pPr>
          </w:p>
          <w:p w14:paraId="05856B3A" w14:textId="77777777" w:rsidR="00FE2C04" w:rsidRPr="00FE2C04" w:rsidRDefault="00FE2C04" w:rsidP="00FE2C04">
            <w:pPr>
              <w:jc w:val="center"/>
              <w:rPr>
                <w:sz w:val="20"/>
                <w:szCs w:val="20"/>
              </w:rPr>
            </w:pPr>
            <w:r w:rsidRPr="00FE2C04">
              <w:rPr>
                <w:sz w:val="20"/>
                <w:szCs w:val="20"/>
              </w:rPr>
              <w:t>h</w:t>
            </w:r>
          </w:p>
        </w:tc>
        <w:tc>
          <w:tcPr>
            <w:tcW w:w="0" w:type="auto"/>
          </w:tcPr>
          <w:p w14:paraId="6A6F4B43" w14:textId="57416100" w:rsidR="00FE2C04" w:rsidRPr="00FE2C04" w:rsidRDefault="00FE2C04" w:rsidP="00FE2C04">
            <w:pPr>
              <w:jc w:val="center"/>
              <w:rPr>
                <w:sz w:val="20"/>
                <w:szCs w:val="20"/>
              </w:rPr>
            </w:pPr>
            <w:r w:rsidRPr="00FE2C04">
              <w:rPr>
                <w:sz w:val="20"/>
                <w:szCs w:val="20"/>
              </w:rPr>
              <w:t>Média de Defesas concluídas anual (2017-2020)</w:t>
            </w:r>
          </w:p>
        </w:tc>
        <w:tc>
          <w:tcPr>
            <w:tcW w:w="0" w:type="auto"/>
          </w:tcPr>
          <w:p w14:paraId="4A6C91B9" w14:textId="77C83AEB" w:rsidR="00FE2C04" w:rsidRPr="00FE2C04" w:rsidRDefault="00FE2C04" w:rsidP="00FE2C04">
            <w:pPr>
              <w:jc w:val="center"/>
              <w:rPr>
                <w:sz w:val="20"/>
                <w:szCs w:val="20"/>
              </w:rPr>
            </w:pPr>
            <w:r w:rsidRPr="00FE2C04">
              <w:rPr>
                <w:sz w:val="20"/>
                <w:szCs w:val="20"/>
              </w:rPr>
              <w:t>Pontuação da produção com discentes* (Dados do quadriênio 20</w:t>
            </w:r>
            <w:r w:rsidR="00D16FAB">
              <w:rPr>
                <w:sz w:val="20"/>
                <w:szCs w:val="20"/>
              </w:rPr>
              <w:t>17</w:t>
            </w:r>
            <w:r w:rsidRPr="00FE2C04">
              <w:rPr>
                <w:sz w:val="20"/>
                <w:szCs w:val="20"/>
              </w:rPr>
              <w:t>-202</w:t>
            </w:r>
            <w:r w:rsidR="00D16FAB">
              <w:rPr>
                <w:sz w:val="20"/>
                <w:szCs w:val="20"/>
              </w:rPr>
              <w:t>0</w:t>
            </w:r>
            <w:r w:rsidRPr="00FE2C04">
              <w:rPr>
                <w:sz w:val="20"/>
                <w:szCs w:val="20"/>
              </w:rPr>
              <w:t>)</w:t>
            </w:r>
          </w:p>
        </w:tc>
        <w:tc>
          <w:tcPr>
            <w:tcW w:w="0" w:type="auto"/>
          </w:tcPr>
          <w:p w14:paraId="4AA73636" w14:textId="616713B9" w:rsidR="00FE2C04" w:rsidRPr="00FE2C04" w:rsidRDefault="00FE2C04" w:rsidP="00FE2C04">
            <w:pPr>
              <w:jc w:val="center"/>
              <w:rPr>
                <w:sz w:val="20"/>
                <w:szCs w:val="20"/>
              </w:rPr>
            </w:pPr>
            <w:r w:rsidRPr="00FE2C04">
              <w:rPr>
                <w:sz w:val="20"/>
                <w:szCs w:val="20"/>
              </w:rPr>
              <w:t>Média de Defesas concluídas anual (2021-2024)</w:t>
            </w:r>
          </w:p>
        </w:tc>
        <w:tc>
          <w:tcPr>
            <w:tcW w:w="1633" w:type="dxa"/>
          </w:tcPr>
          <w:p w14:paraId="0BD78C8A" w14:textId="0009417D" w:rsidR="00FE2C04" w:rsidRPr="00FE2C04" w:rsidRDefault="00FE2C04" w:rsidP="00FE2C04">
            <w:pPr>
              <w:jc w:val="center"/>
              <w:rPr>
                <w:sz w:val="20"/>
                <w:szCs w:val="20"/>
              </w:rPr>
            </w:pPr>
            <w:r w:rsidRPr="00FE2C04">
              <w:rPr>
                <w:sz w:val="20"/>
                <w:szCs w:val="20"/>
              </w:rPr>
              <w:t>Pontuação da produção com discentes* (Dados do quadriênio 2021-2024)</w:t>
            </w:r>
          </w:p>
        </w:tc>
      </w:tr>
      <w:tr w:rsidR="00FE2C04" w14:paraId="6000B500" w14:textId="77777777" w:rsidTr="00520224">
        <w:tc>
          <w:tcPr>
            <w:tcW w:w="0" w:type="auto"/>
            <w:vAlign w:val="bottom"/>
          </w:tcPr>
          <w:p w14:paraId="4B8E6F00" w14:textId="3E19ABA0" w:rsidR="00FE2C04" w:rsidRPr="00D16FAB" w:rsidRDefault="00FE2C04" w:rsidP="00FE2C04">
            <w:pPr>
              <w:jc w:val="both"/>
              <w:rPr>
                <w:sz w:val="20"/>
                <w:szCs w:val="20"/>
              </w:rPr>
            </w:pPr>
            <w:r w:rsidRPr="00D16FAB">
              <w:rPr>
                <w:rFonts w:ascii="Calibri" w:hAnsi="Calibri" w:cs="Calibri"/>
                <w:color w:val="000000"/>
                <w:sz w:val="20"/>
                <w:szCs w:val="20"/>
              </w:rPr>
              <w:t xml:space="preserve">Marina Leite </w:t>
            </w:r>
            <w:proofErr w:type="spellStart"/>
            <w:r w:rsidRPr="00D16FAB">
              <w:rPr>
                <w:rFonts w:ascii="Calibri" w:hAnsi="Calibri" w:cs="Calibri"/>
                <w:color w:val="000000"/>
                <w:sz w:val="20"/>
                <w:szCs w:val="20"/>
              </w:rPr>
              <w:t>Mitterer-Daltoé</w:t>
            </w:r>
            <w:proofErr w:type="spellEnd"/>
          </w:p>
        </w:tc>
        <w:tc>
          <w:tcPr>
            <w:tcW w:w="1667" w:type="dxa"/>
          </w:tcPr>
          <w:p w14:paraId="4A025F5B" w14:textId="007F48A1" w:rsidR="00FE2C04" w:rsidRDefault="00D16FAB" w:rsidP="00483A04">
            <w:pPr>
              <w:jc w:val="center"/>
              <w:rPr>
                <w:rFonts w:ascii="Calibri" w:hAnsi="Calibri" w:cs="Calibri"/>
                <w:color w:val="000000"/>
              </w:rPr>
            </w:pPr>
            <w:r>
              <w:rPr>
                <w:rFonts w:ascii="Calibri" w:hAnsi="Calibri" w:cs="Calibri"/>
                <w:color w:val="000000"/>
              </w:rPr>
              <w:t>20/01/20</w:t>
            </w:r>
            <w:r w:rsidR="00E76E54">
              <w:rPr>
                <w:rFonts w:ascii="Calibri" w:hAnsi="Calibri" w:cs="Calibri"/>
                <w:color w:val="000000"/>
              </w:rPr>
              <w:t>1</w:t>
            </w:r>
            <w:r>
              <w:rPr>
                <w:rFonts w:ascii="Calibri" w:hAnsi="Calibri" w:cs="Calibri"/>
                <w:color w:val="000000"/>
              </w:rPr>
              <w:t>4</w:t>
            </w:r>
          </w:p>
        </w:tc>
        <w:tc>
          <w:tcPr>
            <w:tcW w:w="608" w:type="dxa"/>
            <w:vAlign w:val="bottom"/>
          </w:tcPr>
          <w:p w14:paraId="324538FB" w14:textId="15466E4E" w:rsidR="00FE2C04" w:rsidRDefault="00FE2C04" w:rsidP="00483A04">
            <w:pPr>
              <w:jc w:val="center"/>
            </w:pPr>
            <w:r>
              <w:rPr>
                <w:rFonts w:ascii="Calibri" w:hAnsi="Calibri" w:cs="Calibri"/>
                <w:color w:val="000000"/>
              </w:rPr>
              <w:t>13</w:t>
            </w:r>
          </w:p>
        </w:tc>
        <w:tc>
          <w:tcPr>
            <w:tcW w:w="0" w:type="auto"/>
            <w:vAlign w:val="bottom"/>
          </w:tcPr>
          <w:p w14:paraId="24A7B0D4" w14:textId="5F9D8D6D" w:rsidR="00FE2C04" w:rsidRDefault="00E76E54" w:rsidP="00483A04">
            <w:pPr>
              <w:jc w:val="center"/>
            </w:pPr>
            <w:r>
              <w:t>1,0</w:t>
            </w:r>
          </w:p>
        </w:tc>
        <w:tc>
          <w:tcPr>
            <w:tcW w:w="0" w:type="auto"/>
          </w:tcPr>
          <w:p w14:paraId="37D2940E" w14:textId="77777777" w:rsidR="00FE2C04" w:rsidRDefault="00483A04" w:rsidP="00483A04">
            <w:pPr>
              <w:jc w:val="center"/>
            </w:pPr>
            <w:r>
              <w:t>793,75</w:t>
            </w:r>
          </w:p>
          <w:p w14:paraId="44F9F1BF" w14:textId="340629DA" w:rsidR="00483A04" w:rsidRPr="00C706AB" w:rsidRDefault="00483A04" w:rsidP="00483A04">
            <w:pPr>
              <w:jc w:val="center"/>
            </w:pPr>
          </w:p>
        </w:tc>
        <w:tc>
          <w:tcPr>
            <w:tcW w:w="0" w:type="auto"/>
            <w:vAlign w:val="bottom"/>
          </w:tcPr>
          <w:p w14:paraId="50377EF8" w14:textId="421F472A" w:rsidR="00FE2C04" w:rsidRDefault="00FE2C04" w:rsidP="00483A04">
            <w:pPr>
              <w:jc w:val="center"/>
            </w:pPr>
            <w:r w:rsidRPr="00C706AB">
              <w:t>1</w:t>
            </w:r>
            <w:r>
              <w:t>,0</w:t>
            </w:r>
          </w:p>
        </w:tc>
        <w:tc>
          <w:tcPr>
            <w:tcW w:w="1633" w:type="dxa"/>
          </w:tcPr>
          <w:p w14:paraId="7C0ED4A5" w14:textId="068A7E43" w:rsidR="00FE2C04" w:rsidRDefault="00FE2C04" w:rsidP="00483A04">
            <w:pPr>
              <w:jc w:val="center"/>
            </w:pPr>
            <w:r>
              <w:t>831,25</w:t>
            </w:r>
          </w:p>
        </w:tc>
      </w:tr>
      <w:tr w:rsidR="00FE2C04" w14:paraId="0C1F5A00" w14:textId="77777777" w:rsidTr="00520224">
        <w:tc>
          <w:tcPr>
            <w:tcW w:w="0" w:type="auto"/>
            <w:vAlign w:val="bottom"/>
          </w:tcPr>
          <w:p w14:paraId="162CB2F8" w14:textId="77777777" w:rsidR="00FE2C04" w:rsidRPr="00D16FAB" w:rsidRDefault="00FE2C04" w:rsidP="00FE2C04">
            <w:pPr>
              <w:jc w:val="both"/>
              <w:rPr>
                <w:sz w:val="20"/>
                <w:szCs w:val="20"/>
              </w:rPr>
            </w:pPr>
            <w:r w:rsidRPr="00D16FAB">
              <w:rPr>
                <w:rFonts w:ascii="Calibri" w:hAnsi="Calibri" w:cs="Calibri"/>
                <w:color w:val="000000"/>
                <w:sz w:val="20"/>
                <w:szCs w:val="20"/>
              </w:rPr>
              <w:t>Solange Teresinha Carpes</w:t>
            </w:r>
          </w:p>
        </w:tc>
        <w:tc>
          <w:tcPr>
            <w:tcW w:w="1667" w:type="dxa"/>
          </w:tcPr>
          <w:p w14:paraId="20863D19" w14:textId="63E61654" w:rsidR="00FE2C04" w:rsidRDefault="00D16FAB" w:rsidP="00483A04">
            <w:pPr>
              <w:jc w:val="center"/>
              <w:rPr>
                <w:rFonts w:ascii="Calibri" w:hAnsi="Calibri" w:cs="Calibri"/>
                <w:color w:val="000000"/>
              </w:rPr>
            </w:pPr>
            <w:r>
              <w:rPr>
                <w:rFonts w:ascii="Calibri" w:hAnsi="Calibri" w:cs="Calibri"/>
                <w:color w:val="000000"/>
              </w:rPr>
              <w:t>01/08/2011</w:t>
            </w:r>
          </w:p>
        </w:tc>
        <w:tc>
          <w:tcPr>
            <w:tcW w:w="608" w:type="dxa"/>
            <w:vAlign w:val="bottom"/>
          </w:tcPr>
          <w:p w14:paraId="4BDA9222" w14:textId="581108AA" w:rsidR="00FE2C04" w:rsidRDefault="00FE2C04" w:rsidP="00483A04">
            <w:pPr>
              <w:jc w:val="center"/>
            </w:pPr>
            <w:r>
              <w:rPr>
                <w:rFonts w:ascii="Calibri" w:hAnsi="Calibri" w:cs="Calibri"/>
                <w:color w:val="000000"/>
              </w:rPr>
              <w:t>19</w:t>
            </w:r>
          </w:p>
        </w:tc>
        <w:tc>
          <w:tcPr>
            <w:tcW w:w="0" w:type="auto"/>
            <w:vAlign w:val="bottom"/>
          </w:tcPr>
          <w:p w14:paraId="1B250B7B" w14:textId="174E8D21" w:rsidR="00FE2C04" w:rsidRDefault="00E76E54" w:rsidP="00483A04">
            <w:pPr>
              <w:jc w:val="center"/>
            </w:pPr>
            <w:r>
              <w:t>0,66</w:t>
            </w:r>
          </w:p>
        </w:tc>
        <w:tc>
          <w:tcPr>
            <w:tcW w:w="0" w:type="auto"/>
          </w:tcPr>
          <w:p w14:paraId="1E089F1A" w14:textId="168578D3" w:rsidR="00FE2C04" w:rsidRPr="00C706AB" w:rsidRDefault="00483A04" w:rsidP="00483A04">
            <w:pPr>
              <w:jc w:val="center"/>
            </w:pPr>
            <w:r>
              <w:t>1181,25</w:t>
            </w:r>
          </w:p>
        </w:tc>
        <w:tc>
          <w:tcPr>
            <w:tcW w:w="0" w:type="auto"/>
            <w:vAlign w:val="bottom"/>
          </w:tcPr>
          <w:p w14:paraId="77361B16" w14:textId="43BBFDE9" w:rsidR="00FE2C04" w:rsidRDefault="00FE2C04" w:rsidP="00483A04">
            <w:pPr>
              <w:jc w:val="center"/>
            </w:pPr>
            <w:r w:rsidRPr="00C706AB">
              <w:t>0,</w:t>
            </w:r>
            <w:r>
              <w:t>75</w:t>
            </w:r>
          </w:p>
        </w:tc>
        <w:tc>
          <w:tcPr>
            <w:tcW w:w="1633" w:type="dxa"/>
          </w:tcPr>
          <w:p w14:paraId="71BA1E0A" w14:textId="4FFAB2CA" w:rsidR="00FE2C04" w:rsidRDefault="00FE2C04" w:rsidP="00483A04">
            <w:pPr>
              <w:jc w:val="center"/>
            </w:pPr>
            <w:r>
              <w:t>750,00</w:t>
            </w:r>
          </w:p>
        </w:tc>
      </w:tr>
      <w:tr w:rsidR="00FE2C04" w14:paraId="1F6D4464" w14:textId="77777777" w:rsidTr="00520224">
        <w:tc>
          <w:tcPr>
            <w:tcW w:w="0" w:type="auto"/>
            <w:vAlign w:val="bottom"/>
          </w:tcPr>
          <w:p w14:paraId="29CC68ED" w14:textId="77777777" w:rsidR="00FE2C04" w:rsidRPr="00D16FAB" w:rsidRDefault="00FE2C04" w:rsidP="00FE2C04">
            <w:pPr>
              <w:jc w:val="both"/>
              <w:rPr>
                <w:sz w:val="20"/>
                <w:szCs w:val="20"/>
              </w:rPr>
            </w:pPr>
            <w:r w:rsidRPr="00D16FAB">
              <w:rPr>
                <w:rFonts w:ascii="Calibri" w:hAnsi="Calibri" w:cs="Calibri"/>
                <w:color w:val="000000" w:themeColor="text1"/>
                <w:sz w:val="20"/>
                <w:szCs w:val="20"/>
              </w:rPr>
              <w:t>Mario Antônio Alves da Cunha</w:t>
            </w:r>
          </w:p>
        </w:tc>
        <w:tc>
          <w:tcPr>
            <w:tcW w:w="1667" w:type="dxa"/>
          </w:tcPr>
          <w:p w14:paraId="0AE092D2" w14:textId="71EBCA15" w:rsidR="00FE2C04" w:rsidRDefault="00D16FAB" w:rsidP="00483A04">
            <w:pPr>
              <w:jc w:val="center"/>
              <w:rPr>
                <w:rFonts w:ascii="Calibri" w:hAnsi="Calibri" w:cs="Calibri"/>
                <w:color w:val="000000"/>
              </w:rPr>
            </w:pPr>
            <w:r>
              <w:rPr>
                <w:rFonts w:ascii="Calibri" w:hAnsi="Calibri" w:cs="Calibri"/>
                <w:color w:val="000000"/>
              </w:rPr>
              <w:t>01/08/2011</w:t>
            </w:r>
          </w:p>
        </w:tc>
        <w:tc>
          <w:tcPr>
            <w:tcW w:w="608" w:type="dxa"/>
            <w:vAlign w:val="bottom"/>
          </w:tcPr>
          <w:p w14:paraId="21E2050C" w14:textId="58E2ABAB" w:rsidR="00FE2C04" w:rsidRDefault="00FE2C04" w:rsidP="00483A04">
            <w:pPr>
              <w:jc w:val="center"/>
            </w:pPr>
            <w:r>
              <w:rPr>
                <w:rFonts w:ascii="Calibri" w:hAnsi="Calibri" w:cs="Calibri"/>
                <w:color w:val="000000"/>
              </w:rPr>
              <w:t>18</w:t>
            </w:r>
          </w:p>
        </w:tc>
        <w:tc>
          <w:tcPr>
            <w:tcW w:w="0" w:type="auto"/>
            <w:vAlign w:val="bottom"/>
          </w:tcPr>
          <w:p w14:paraId="76E852A1" w14:textId="061DACEF" w:rsidR="00FE2C04" w:rsidRDefault="00E76E54" w:rsidP="00483A04">
            <w:pPr>
              <w:jc w:val="center"/>
            </w:pPr>
            <w:r>
              <w:t>1,3</w:t>
            </w:r>
          </w:p>
        </w:tc>
        <w:tc>
          <w:tcPr>
            <w:tcW w:w="0" w:type="auto"/>
          </w:tcPr>
          <w:p w14:paraId="796DE439" w14:textId="61FE82CA" w:rsidR="00FE2C04" w:rsidRDefault="00483A04" w:rsidP="00483A04">
            <w:pPr>
              <w:jc w:val="center"/>
            </w:pPr>
            <w:r>
              <w:t>862,5</w:t>
            </w:r>
          </w:p>
        </w:tc>
        <w:tc>
          <w:tcPr>
            <w:tcW w:w="0" w:type="auto"/>
            <w:vAlign w:val="bottom"/>
          </w:tcPr>
          <w:p w14:paraId="49B6F04F" w14:textId="4BCC588D" w:rsidR="00FE2C04" w:rsidRDefault="00FE2C04" w:rsidP="00483A04">
            <w:pPr>
              <w:jc w:val="center"/>
            </w:pPr>
            <w:r>
              <w:t>1,0</w:t>
            </w:r>
          </w:p>
        </w:tc>
        <w:tc>
          <w:tcPr>
            <w:tcW w:w="1633" w:type="dxa"/>
          </w:tcPr>
          <w:p w14:paraId="0A2DF06D" w14:textId="72A88363" w:rsidR="00FE2C04" w:rsidRDefault="00FE2C04" w:rsidP="00483A04">
            <w:pPr>
              <w:jc w:val="center"/>
            </w:pPr>
            <w:r>
              <w:t>625,00</w:t>
            </w:r>
          </w:p>
        </w:tc>
      </w:tr>
      <w:tr w:rsidR="00FE2C04" w14:paraId="5FF9626C" w14:textId="77777777" w:rsidTr="00520224">
        <w:tc>
          <w:tcPr>
            <w:tcW w:w="0" w:type="auto"/>
            <w:vAlign w:val="bottom"/>
          </w:tcPr>
          <w:p w14:paraId="3DE56C0C" w14:textId="381DF978" w:rsidR="00FE2C04" w:rsidRPr="00D16FAB" w:rsidRDefault="00FE2C04" w:rsidP="00FE2C04">
            <w:pPr>
              <w:jc w:val="both"/>
              <w:rPr>
                <w:sz w:val="20"/>
                <w:szCs w:val="20"/>
              </w:rPr>
            </w:pPr>
            <w:r w:rsidRPr="00D16FAB">
              <w:rPr>
                <w:rFonts w:ascii="Calibri" w:hAnsi="Calibri" w:cs="Calibri"/>
                <w:color w:val="000000" w:themeColor="text1"/>
                <w:sz w:val="20"/>
                <w:szCs w:val="20"/>
              </w:rPr>
              <w:t xml:space="preserve">Mariana de Souza </w:t>
            </w:r>
            <w:proofErr w:type="spellStart"/>
            <w:r w:rsidRPr="00D16FAB">
              <w:rPr>
                <w:rFonts w:ascii="Calibri" w:hAnsi="Calibri" w:cs="Calibri"/>
                <w:color w:val="000000" w:themeColor="text1"/>
                <w:sz w:val="20"/>
                <w:szCs w:val="20"/>
              </w:rPr>
              <w:t>Sikora</w:t>
            </w:r>
            <w:proofErr w:type="spellEnd"/>
          </w:p>
        </w:tc>
        <w:tc>
          <w:tcPr>
            <w:tcW w:w="1667" w:type="dxa"/>
          </w:tcPr>
          <w:p w14:paraId="4C1658FD" w14:textId="09EFD133" w:rsidR="00FE2C04" w:rsidRDefault="00D16FAB" w:rsidP="00483A04">
            <w:pPr>
              <w:jc w:val="center"/>
              <w:rPr>
                <w:rFonts w:ascii="Calibri" w:hAnsi="Calibri" w:cs="Calibri"/>
              </w:rPr>
            </w:pPr>
            <w:r>
              <w:rPr>
                <w:rFonts w:ascii="Calibri" w:hAnsi="Calibri" w:cs="Calibri"/>
              </w:rPr>
              <w:t>01/03/2022</w:t>
            </w:r>
          </w:p>
        </w:tc>
        <w:tc>
          <w:tcPr>
            <w:tcW w:w="608" w:type="dxa"/>
            <w:vAlign w:val="bottom"/>
          </w:tcPr>
          <w:p w14:paraId="256ED949" w14:textId="646D31A4" w:rsidR="00FE2C04" w:rsidRDefault="00FE2C04" w:rsidP="00483A04">
            <w:pPr>
              <w:jc w:val="center"/>
            </w:pPr>
            <w:r>
              <w:rPr>
                <w:rFonts w:ascii="Calibri" w:hAnsi="Calibri" w:cs="Calibri"/>
              </w:rPr>
              <w:t>9</w:t>
            </w:r>
          </w:p>
        </w:tc>
        <w:tc>
          <w:tcPr>
            <w:tcW w:w="0" w:type="auto"/>
            <w:vAlign w:val="bottom"/>
          </w:tcPr>
          <w:p w14:paraId="28927F97" w14:textId="6567A071" w:rsidR="00FE2C04" w:rsidRDefault="00E76E54" w:rsidP="00483A04">
            <w:pPr>
              <w:jc w:val="center"/>
            </w:pPr>
            <w:r>
              <w:t>--</w:t>
            </w:r>
          </w:p>
        </w:tc>
        <w:tc>
          <w:tcPr>
            <w:tcW w:w="0" w:type="auto"/>
          </w:tcPr>
          <w:p w14:paraId="38154E16" w14:textId="6EB77135" w:rsidR="00FE2C04" w:rsidRDefault="00483A04" w:rsidP="00483A04">
            <w:pPr>
              <w:jc w:val="center"/>
            </w:pPr>
            <w:r>
              <w:t>256,25</w:t>
            </w:r>
          </w:p>
        </w:tc>
        <w:tc>
          <w:tcPr>
            <w:tcW w:w="0" w:type="auto"/>
            <w:vAlign w:val="bottom"/>
          </w:tcPr>
          <w:p w14:paraId="173594EE" w14:textId="07D95818" w:rsidR="00FE2C04" w:rsidRDefault="00FE2C04" w:rsidP="00483A04">
            <w:pPr>
              <w:jc w:val="center"/>
            </w:pPr>
            <w:r>
              <w:t>0</w:t>
            </w:r>
          </w:p>
        </w:tc>
        <w:tc>
          <w:tcPr>
            <w:tcW w:w="1633" w:type="dxa"/>
          </w:tcPr>
          <w:p w14:paraId="7D9F3677" w14:textId="5986BD1D" w:rsidR="00FE2C04" w:rsidRDefault="00FE2C04" w:rsidP="00483A04">
            <w:pPr>
              <w:jc w:val="center"/>
            </w:pPr>
            <w:r w:rsidRPr="00B1434D">
              <w:t>518,75</w:t>
            </w:r>
          </w:p>
        </w:tc>
      </w:tr>
      <w:tr w:rsidR="00FE2C04" w14:paraId="08D6BB6F" w14:textId="77777777" w:rsidTr="00520224">
        <w:tc>
          <w:tcPr>
            <w:tcW w:w="0" w:type="auto"/>
            <w:vAlign w:val="bottom"/>
          </w:tcPr>
          <w:p w14:paraId="7D41B85A" w14:textId="5EEE0B2F" w:rsidR="00FE2C04" w:rsidRPr="00D16FAB" w:rsidRDefault="00FE2C04" w:rsidP="00FE2C04">
            <w:pPr>
              <w:jc w:val="both"/>
              <w:rPr>
                <w:sz w:val="20"/>
                <w:szCs w:val="20"/>
              </w:rPr>
            </w:pPr>
            <w:r w:rsidRPr="00D16FAB">
              <w:rPr>
                <w:rFonts w:ascii="Calibri" w:hAnsi="Calibri" w:cs="Calibri"/>
                <w:color w:val="000000"/>
                <w:sz w:val="20"/>
                <w:szCs w:val="20"/>
              </w:rPr>
              <w:lastRenderedPageBreak/>
              <w:t xml:space="preserve">Tatiane Luiza Cadorin </w:t>
            </w:r>
            <w:proofErr w:type="spellStart"/>
            <w:r w:rsidRPr="00D16FAB">
              <w:rPr>
                <w:rFonts w:ascii="Calibri" w:hAnsi="Calibri" w:cs="Calibri"/>
                <w:color w:val="000000"/>
                <w:sz w:val="20"/>
                <w:szCs w:val="20"/>
              </w:rPr>
              <w:t>Oldoni</w:t>
            </w:r>
            <w:proofErr w:type="spellEnd"/>
          </w:p>
        </w:tc>
        <w:tc>
          <w:tcPr>
            <w:tcW w:w="1667" w:type="dxa"/>
          </w:tcPr>
          <w:p w14:paraId="69772D46" w14:textId="3C95EDB0" w:rsidR="00FE2C04" w:rsidRDefault="00D16FAB" w:rsidP="00483A04">
            <w:pPr>
              <w:jc w:val="center"/>
              <w:rPr>
                <w:rFonts w:ascii="Calibri" w:hAnsi="Calibri" w:cs="Calibri"/>
                <w:color w:val="000000"/>
              </w:rPr>
            </w:pPr>
            <w:r>
              <w:rPr>
                <w:rFonts w:ascii="Calibri" w:hAnsi="Calibri" w:cs="Calibri"/>
                <w:color w:val="000000"/>
              </w:rPr>
              <w:t>01/10/2012</w:t>
            </w:r>
          </w:p>
        </w:tc>
        <w:tc>
          <w:tcPr>
            <w:tcW w:w="608" w:type="dxa"/>
            <w:vAlign w:val="bottom"/>
          </w:tcPr>
          <w:p w14:paraId="5D4A3CD8" w14:textId="1060B7C8" w:rsidR="00FE2C04" w:rsidRDefault="00FE2C04" w:rsidP="00483A04">
            <w:pPr>
              <w:jc w:val="center"/>
            </w:pPr>
            <w:r>
              <w:rPr>
                <w:rFonts w:ascii="Calibri" w:hAnsi="Calibri" w:cs="Calibri"/>
                <w:color w:val="000000"/>
              </w:rPr>
              <w:t>19</w:t>
            </w:r>
          </w:p>
        </w:tc>
        <w:tc>
          <w:tcPr>
            <w:tcW w:w="0" w:type="auto"/>
            <w:vAlign w:val="bottom"/>
          </w:tcPr>
          <w:p w14:paraId="040D16E5" w14:textId="17D85306" w:rsidR="00FE2C04" w:rsidRDefault="00E76E54" w:rsidP="00483A04">
            <w:pPr>
              <w:jc w:val="center"/>
            </w:pPr>
            <w:r>
              <w:t>0,66</w:t>
            </w:r>
          </w:p>
        </w:tc>
        <w:tc>
          <w:tcPr>
            <w:tcW w:w="0" w:type="auto"/>
          </w:tcPr>
          <w:p w14:paraId="497C9BB3" w14:textId="0B99D7A2" w:rsidR="00FE2C04" w:rsidRPr="00C706AB" w:rsidRDefault="00483A04" w:rsidP="00483A04">
            <w:pPr>
              <w:jc w:val="center"/>
            </w:pPr>
            <w:r>
              <w:t>912,5</w:t>
            </w:r>
          </w:p>
        </w:tc>
        <w:tc>
          <w:tcPr>
            <w:tcW w:w="0" w:type="auto"/>
            <w:vAlign w:val="bottom"/>
          </w:tcPr>
          <w:p w14:paraId="0533FC4D" w14:textId="246172C4" w:rsidR="00FE2C04" w:rsidRDefault="00FE2C04" w:rsidP="00483A04">
            <w:pPr>
              <w:jc w:val="center"/>
            </w:pPr>
            <w:r w:rsidRPr="00C706AB">
              <w:t>0,</w:t>
            </w:r>
            <w:r>
              <w:t>75</w:t>
            </w:r>
          </w:p>
        </w:tc>
        <w:tc>
          <w:tcPr>
            <w:tcW w:w="1633" w:type="dxa"/>
          </w:tcPr>
          <w:p w14:paraId="3662D6C9" w14:textId="7BE4B9C1" w:rsidR="00FE2C04" w:rsidRDefault="00FE2C04" w:rsidP="00483A04">
            <w:pPr>
              <w:jc w:val="center"/>
            </w:pPr>
            <w:r>
              <w:t>4</w:t>
            </w:r>
            <w:r w:rsidR="00F84925">
              <w:t>75</w:t>
            </w:r>
            <w:r>
              <w:t>,75</w:t>
            </w:r>
          </w:p>
        </w:tc>
      </w:tr>
      <w:tr w:rsidR="00FE2C04" w14:paraId="219B6D27" w14:textId="77777777" w:rsidTr="00520224">
        <w:tc>
          <w:tcPr>
            <w:tcW w:w="0" w:type="auto"/>
            <w:vAlign w:val="bottom"/>
          </w:tcPr>
          <w:p w14:paraId="30E13FB5" w14:textId="1582EB24" w:rsidR="00FE2C04" w:rsidRPr="00D16FAB" w:rsidRDefault="00FE2C04" w:rsidP="00FE2C04">
            <w:pPr>
              <w:jc w:val="both"/>
              <w:rPr>
                <w:sz w:val="20"/>
                <w:szCs w:val="20"/>
              </w:rPr>
            </w:pPr>
            <w:r w:rsidRPr="00D16FAB">
              <w:rPr>
                <w:rFonts w:ascii="Calibri" w:hAnsi="Calibri" w:cs="Calibri"/>
                <w:b/>
                <w:bCs/>
                <w:color w:val="000000"/>
                <w:sz w:val="20"/>
                <w:szCs w:val="20"/>
              </w:rPr>
              <w:t>Média do Corpo Docente</w:t>
            </w:r>
          </w:p>
        </w:tc>
        <w:tc>
          <w:tcPr>
            <w:tcW w:w="1667" w:type="dxa"/>
          </w:tcPr>
          <w:p w14:paraId="4B324B9A" w14:textId="2C6901FD" w:rsidR="00FE2C04" w:rsidRDefault="00483A04" w:rsidP="00483A04">
            <w:pPr>
              <w:jc w:val="center"/>
              <w:rPr>
                <w:rFonts w:ascii="Calibri" w:hAnsi="Calibri" w:cs="Calibri"/>
                <w:b/>
                <w:color w:val="000000" w:themeColor="text1"/>
              </w:rPr>
            </w:pPr>
            <w:r>
              <w:rPr>
                <w:rFonts w:ascii="Calibri" w:hAnsi="Calibri" w:cs="Calibri"/>
                <w:b/>
                <w:color w:val="000000" w:themeColor="text1"/>
              </w:rPr>
              <w:t>--</w:t>
            </w:r>
          </w:p>
        </w:tc>
        <w:tc>
          <w:tcPr>
            <w:tcW w:w="608" w:type="dxa"/>
            <w:vAlign w:val="bottom"/>
          </w:tcPr>
          <w:p w14:paraId="4C55C6F0" w14:textId="1C10CA6C" w:rsidR="00FE2C04" w:rsidRDefault="00FE2C04" w:rsidP="00483A04">
            <w:pPr>
              <w:jc w:val="center"/>
            </w:pPr>
            <w:r>
              <w:rPr>
                <w:rFonts w:ascii="Calibri" w:hAnsi="Calibri" w:cs="Calibri"/>
                <w:b/>
                <w:color w:val="000000" w:themeColor="text1"/>
              </w:rPr>
              <w:t>12,3</w:t>
            </w:r>
          </w:p>
        </w:tc>
        <w:tc>
          <w:tcPr>
            <w:tcW w:w="0" w:type="auto"/>
            <w:vAlign w:val="bottom"/>
          </w:tcPr>
          <w:p w14:paraId="11BDCA45" w14:textId="037F7512" w:rsidR="00FE2C04" w:rsidRDefault="00FE2C04" w:rsidP="00483A04">
            <w:pPr>
              <w:jc w:val="center"/>
            </w:pPr>
          </w:p>
        </w:tc>
        <w:tc>
          <w:tcPr>
            <w:tcW w:w="0" w:type="auto"/>
          </w:tcPr>
          <w:p w14:paraId="3250263A" w14:textId="46E721AF" w:rsidR="00FE2C04" w:rsidRPr="00AB7346" w:rsidRDefault="00483A04" w:rsidP="00483A04">
            <w:pPr>
              <w:jc w:val="center"/>
              <w:rPr>
                <w:b/>
                <w:bCs/>
              </w:rPr>
            </w:pPr>
            <w:r>
              <w:rPr>
                <w:b/>
                <w:bCs/>
              </w:rPr>
              <w:t>449,30</w:t>
            </w:r>
          </w:p>
        </w:tc>
        <w:tc>
          <w:tcPr>
            <w:tcW w:w="0" w:type="auto"/>
            <w:vAlign w:val="bottom"/>
          </w:tcPr>
          <w:p w14:paraId="39056DD1" w14:textId="4C6DFB57" w:rsidR="00FE2C04" w:rsidRDefault="00FE2C04" w:rsidP="00483A04">
            <w:pPr>
              <w:jc w:val="center"/>
            </w:pPr>
            <w:r w:rsidRPr="00AB7346">
              <w:rPr>
                <w:b/>
                <w:bCs/>
              </w:rPr>
              <w:t>0,</w:t>
            </w:r>
            <w:r>
              <w:rPr>
                <w:b/>
                <w:bCs/>
              </w:rPr>
              <w:t>81</w:t>
            </w:r>
          </w:p>
        </w:tc>
        <w:tc>
          <w:tcPr>
            <w:tcW w:w="1633" w:type="dxa"/>
          </w:tcPr>
          <w:p w14:paraId="2052BFF9" w14:textId="442B7179" w:rsidR="00FE2C04" w:rsidRDefault="00FE2C04" w:rsidP="00483A04">
            <w:pPr>
              <w:jc w:val="center"/>
            </w:pPr>
            <w:r>
              <w:rPr>
                <w:b/>
                <w:bCs/>
              </w:rPr>
              <w:t>3</w:t>
            </w:r>
            <w:r w:rsidR="00F84925">
              <w:rPr>
                <w:b/>
                <w:bCs/>
              </w:rPr>
              <w:t>84</w:t>
            </w:r>
            <w:r>
              <w:rPr>
                <w:b/>
                <w:bCs/>
              </w:rPr>
              <w:t>,</w:t>
            </w:r>
            <w:r w:rsidR="00F84925">
              <w:rPr>
                <w:b/>
                <w:bCs/>
              </w:rPr>
              <w:t>38</w:t>
            </w:r>
          </w:p>
        </w:tc>
      </w:tr>
      <w:tr w:rsidR="00FE2C04" w:rsidRPr="00C706AB" w14:paraId="0D87927C" w14:textId="77777777" w:rsidTr="00520224">
        <w:tc>
          <w:tcPr>
            <w:tcW w:w="0" w:type="auto"/>
            <w:vAlign w:val="bottom"/>
          </w:tcPr>
          <w:p w14:paraId="62B745C3" w14:textId="6CB0818E" w:rsidR="00FE2C04" w:rsidRPr="00D16FAB" w:rsidRDefault="00FE2C04" w:rsidP="00FE2C04">
            <w:pPr>
              <w:jc w:val="both"/>
              <w:rPr>
                <w:rFonts w:ascii="Calibri" w:hAnsi="Calibri" w:cs="Calibri"/>
                <w:b/>
                <w:bCs/>
                <w:color w:val="000000"/>
                <w:sz w:val="20"/>
                <w:szCs w:val="20"/>
              </w:rPr>
            </w:pPr>
            <w:r w:rsidRPr="00D16FAB">
              <w:rPr>
                <w:rFonts w:ascii="Calibri" w:hAnsi="Calibri" w:cs="Calibri"/>
                <w:color w:val="000000"/>
                <w:sz w:val="20"/>
                <w:szCs w:val="20"/>
              </w:rPr>
              <w:t>Marcio Barreto-Rodrigues</w:t>
            </w:r>
          </w:p>
        </w:tc>
        <w:tc>
          <w:tcPr>
            <w:tcW w:w="1667" w:type="dxa"/>
          </w:tcPr>
          <w:p w14:paraId="701EEBB6" w14:textId="7DB472C6" w:rsidR="00FE2C04" w:rsidRDefault="00D16FAB" w:rsidP="00483A04">
            <w:pPr>
              <w:jc w:val="center"/>
              <w:rPr>
                <w:rFonts w:ascii="Calibri" w:hAnsi="Calibri" w:cs="Calibri"/>
                <w:color w:val="000000"/>
              </w:rPr>
            </w:pPr>
            <w:r>
              <w:rPr>
                <w:rFonts w:ascii="Calibri" w:hAnsi="Calibri" w:cs="Calibri"/>
                <w:color w:val="000000"/>
              </w:rPr>
              <w:t>01/08/2011</w:t>
            </w:r>
          </w:p>
        </w:tc>
        <w:tc>
          <w:tcPr>
            <w:tcW w:w="608" w:type="dxa"/>
            <w:vAlign w:val="bottom"/>
          </w:tcPr>
          <w:p w14:paraId="2BFC2674" w14:textId="638B3FE4" w:rsidR="00FE2C04" w:rsidRPr="00AB7346" w:rsidRDefault="00FE2C04" w:rsidP="00483A04">
            <w:pPr>
              <w:jc w:val="center"/>
              <w:rPr>
                <w:rFonts w:ascii="Calibri" w:hAnsi="Calibri" w:cs="Calibri"/>
                <w:b/>
                <w:bCs/>
                <w:color w:val="000000"/>
              </w:rPr>
            </w:pPr>
            <w:r>
              <w:rPr>
                <w:rFonts w:ascii="Calibri" w:hAnsi="Calibri" w:cs="Calibri"/>
                <w:color w:val="000000"/>
              </w:rPr>
              <w:t>14</w:t>
            </w:r>
          </w:p>
        </w:tc>
        <w:tc>
          <w:tcPr>
            <w:tcW w:w="0" w:type="auto"/>
            <w:vAlign w:val="bottom"/>
          </w:tcPr>
          <w:p w14:paraId="035BF71A" w14:textId="00E43705" w:rsidR="00FE2C04" w:rsidRPr="00AB7346" w:rsidRDefault="00E76E54" w:rsidP="00483A04">
            <w:pPr>
              <w:jc w:val="center"/>
              <w:rPr>
                <w:rFonts w:ascii="Calibri" w:hAnsi="Calibri" w:cs="Calibri"/>
                <w:b/>
                <w:bCs/>
                <w:color w:val="000000"/>
              </w:rPr>
            </w:pPr>
            <w:r>
              <w:rPr>
                <w:rFonts w:ascii="Calibri" w:hAnsi="Calibri" w:cs="Calibri"/>
                <w:b/>
                <w:bCs/>
                <w:color w:val="000000"/>
              </w:rPr>
              <w:t>1,6</w:t>
            </w:r>
          </w:p>
        </w:tc>
        <w:tc>
          <w:tcPr>
            <w:tcW w:w="0" w:type="auto"/>
          </w:tcPr>
          <w:p w14:paraId="29FC6585" w14:textId="5CC6920A" w:rsidR="00FE2C04" w:rsidRPr="00C706AB" w:rsidRDefault="00483A04" w:rsidP="00483A04">
            <w:pPr>
              <w:jc w:val="center"/>
            </w:pPr>
            <w:r>
              <w:t>556,25</w:t>
            </w:r>
          </w:p>
        </w:tc>
        <w:tc>
          <w:tcPr>
            <w:tcW w:w="0" w:type="auto"/>
            <w:vAlign w:val="bottom"/>
          </w:tcPr>
          <w:p w14:paraId="7A235471" w14:textId="47D74EF2" w:rsidR="00FE2C04" w:rsidRPr="00AB7346" w:rsidRDefault="00FE2C04" w:rsidP="00483A04">
            <w:pPr>
              <w:jc w:val="center"/>
              <w:rPr>
                <w:b/>
                <w:bCs/>
              </w:rPr>
            </w:pPr>
            <w:r w:rsidRPr="00C706AB">
              <w:t>1,</w:t>
            </w:r>
            <w:r>
              <w:t>0</w:t>
            </w:r>
          </w:p>
        </w:tc>
        <w:tc>
          <w:tcPr>
            <w:tcW w:w="1633" w:type="dxa"/>
          </w:tcPr>
          <w:p w14:paraId="386B7580" w14:textId="28CC8BCA" w:rsidR="00FE2C04" w:rsidRPr="00AB7346" w:rsidRDefault="00FE2C04" w:rsidP="00483A04">
            <w:pPr>
              <w:jc w:val="center"/>
              <w:rPr>
                <w:b/>
                <w:bCs/>
              </w:rPr>
            </w:pPr>
            <w:r>
              <w:t>362,50</w:t>
            </w:r>
          </w:p>
        </w:tc>
      </w:tr>
      <w:tr w:rsidR="00FE2C04" w14:paraId="73BCB495" w14:textId="77777777" w:rsidTr="00520224">
        <w:tc>
          <w:tcPr>
            <w:tcW w:w="0" w:type="auto"/>
            <w:vAlign w:val="bottom"/>
          </w:tcPr>
          <w:p w14:paraId="250B5080" w14:textId="68375C06" w:rsidR="00FE2C04" w:rsidRPr="00D16FAB" w:rsidRDefault="00FE2C04" w:rsidP="00FE2C04">
            <w:pPr>
              <w:jc w:val="both"/>
              <w:rPr>
                <w:sz w:val="20"/>
                <w:szCs w:val="20"/>
              </w:rPr>
            </w:pPr>
            <w:r w:rsidRPr="00D16FAB">
              <w:rPr>
                <w:rFonts w:ascii="Calibri" w:hAnsi="Calibri" w:cs="Calibri"/>
                <w:color w:val="000000"/>
                <w:sz w:val="20"/>
                <w:szCs w:val="20"/>
              </w:rPr>
              <w:t xml:space="preserve">Rodrigo </w:t>
            </w:r>
            <w:proofErr w:type="spellStart"/>
            <w:r w:rsidRPr="00D16FAB">
              <w:rPr>
                <w:rFonts w:ascii="Calibri" w:hAnsi="Calibri" w:cs="Calibri"/>
                <w:color w:val="000000"/>
                <w:sz w:val="20"/>
                <w:szCs w:val="20"/>
              </w:rPr>
              <w:t>Brackmann</w:t>
            </w:r>
            <w:proofErr w:type="spellEnd"/>
          </w:p>
        </w:tc>
        <w:tc>
          <w:tcPr>
            <w:tcW w:w="1667" w:type="dxa"/>
          </w:tcPr>
          <w:p w14:paraId="2191073C" w14:textId="47F580FD" w:rsidR="00FE2C04" w:rsidRDefault="00D16FAB" w:rsidP="00483A04">
            <w:pPr>
              <w:jc w:val="center"/>
              <w:rPr>
                <w:rFonts w:ascii="Calibri" w:hAnsi="Calibri" w:cs="Calibri"/>
              </w:rPr>
            </w:pPr>
            <w:r>
              <w:rPr>
                <w:rFonts w:ascii="Calibri" w:hAnsi="Calibri" w:cs="Calibri"/>
              </w:rPr>
              <w:t>18/03/2019</w:t>
            </w:r>
          </w:p>
        </w:tc>
        <w:tc>
          <w:tcPr>
            <w:tcW w:w="608" w:type="dxa"/>
            <w:vAlign w:val="bottom"/>
          </w:tcPr>
          <w:p w14:paraId="3E1C13D8" w14:textId="6D4595CF" w:rsidR="00FE2C04" w:rsidRDefault="00FE2C04" w:rsidP="00483A04">
            <w:pPr>
              <w:jc w:val="center"/>
            </w:pPr>
            <w:r>
              <w:rPr>
                <w:rFonts w:ascii="Calibri" w:hAnsi="Calibri" w:cs="Calibri"/>
              </w:rPr>
              <w:t>11</w:t>
            </w:r>
          </w:p>
        </w:tc>
        <w:tc>
          <w:tcPr>
            <w:tcW w:w="0" w:type="auto"/>
            <w:vAlign w:val="bottom"/>
          </w:tcPr>
          <w:p w14:paraId="56321B09" w14:textId="6C1C6FD4" w:rsidR="00FE2C04" w:rsidRDefault="00E76E54" w:rsidP="00483A04">
            <w:pPr>
              <w:jc w:val="center"/>
            </w:pPr>
            <w:r>
              <w:t>0,66</w:t>
            </w:r>
          </w:p>
        </w:tc>
        <w:tc>
          <w:tcPr>
            <w:tcW w:w="0" w:type="auto"/>
          </w:tcPr>
          <w:p w14:paraId="783D552E" w14:textId="4B3A693A" w:rsidR="00FE2C04" w:rsidRPr="00C706AB" w:rsidRDefault="00483A04" w:rsidP="00483A04">
            <w:pPr>
              <w:jc w:val="center"/>
            </w:pPr>
            <w:r>
              <w:t>150</w:t>
            </w:r>
          </w:p>
        </w:tc>
        <w:tc>
          <w:tcPr>
            <w:tcW w:w="0" w:type="auto"/>
            <w:vAlign w:val="bottom"/>
          </w:tcPr>
          <w:p w14:paraId="5B4412BE" w14:textId="52CF5D5B" w:rsidR="00FE2C04" w:rsidRDefault="00FE2C04" w:rsidP="00483A04">
            <w:pPr>
              <w:jc w:val="center"/>
            </w:pPr>
            <w:r w:rsidRPr="00C706AB">
              <w:t>0,</w:t>
            </w:r>
            <w:r>
              <w:t>75</w:t>
            </w:r>
          </w:p>
        </w:tc>
        <w:tc>
          <w:tcPr>
            <w:tcW w:w="1633" w:type="dxa"/>
          </w:tcPr>
          <w:p w14:paraId="5D8FE122" w14:textId="5C3D4569" w:rsidR="00FE2C04" w:rsidRDefault="00FE2C04" w:rsidP="00483A04">
            <w:pPr>
              <w:jc w:val="center"/>
            </w:pPr>
            <w:r>
              <w:t>312,50</w:t>
            </w:r>
          </w:p>
        </w:tc>
      </w:tr>
      <w:tr w:rsidR="00FE2C04" w14:paraId="0324ADE5" w14:textId="77777777" w:rsidTr="00520224">
        <w:tc>
          <w:tcPr>
            <w:tcW w:w="0" w:type="auto"/>
            <w:vAlign w:val="bottom"/>
          </w:tcPr>
          <w:p w14:paraId="2968B32A" w14:textId="4B1BC011" w:rsidR="00FE2C04" w:rsidRPr="00D16FAB" w:rsidRDefault="00FE2C04" w:rsidP="00FE2C04">
            <w:pPr>
              <w:jc w:val="both"/>
              <w:rPr>
                <w:sz w:val="20"/>
                <w:szCs w:val="20"/>
              </w:rPr>
            </w:pPr>
            <w:proofErr w:type="spellStart"/>
            <w:r w:rsidRPr="00D16FAB">
              <w:rPr>
                <w:rFonts w:ascii="Calibri" w:hAnsi="Calibri" w:cs="Calibri"/>
                <w:color w:val="000000"/>
                <w:sz w:val="20"/>
                <w:szCs w:val="20"/>
              </w:rPr>
              <w:t>Edimir</w:t>
            </w:r>
            <w:proofErr w:type="spellEnd"/>
            <w:r w:rsidRPr="00D16FAB">
              <w:rPr>
                <w:rFonts w:ascii="Calibri" w:hAnsi="Calibri" w:cs="Calibri"/>
                <w:color w:val="000000"/>
                <w:sz w:val="20"/>
                <w:szCs w:val="20"/>
              </w:rPr>
              <w:t xml:space="preserve"> Andrade Pereira</w:t>
            </w:r>
          </w:p>
        </w:tc>
        <w:tc>
          <w:tcPr>
            <w:tcW w:w="1667" w:type="dxa"/>
          </w:tcPr>
          <w:p w14:paraId="51958C19" w14:textId="0EA40C8B" w:rsidR="00FE2C04" w:rsidRDefault="00D16FAB" w:rsidP="00483A04">
            <w:pPr>
              <w:jc w:val="center"/>
              <w:rPr>
                <w:rFonts w:ascii="Calibri" w:hAnsi="Calibri" w:cs="Calibri"/>
              </w:rPr>
            </w:pPr>
            <w:r>
              <w:rPr>
                <w:rFonts w:ascii="Calibri" w:hAnsi="Calibri" w:cs="Calibri"/>
                <w:color w:val="000000"/>
              </w:rPr>
              <w:t>01/08/2011</w:t>
            </w:r>
          </w:p>
        </w:tc>
        <w:tc>
          <w:tcPr>
            <w:tcW w:w="608" w:type="dxa"/>
            <w:vAlign w:val="bottom"/>
          </w:tcPr>
          <w:p w14:paraId="30AE0FA0" w14:textId="73742B98" w:rsidR="00FE2C04" w:rsidRPr="006A7AF9" w:rsidRDefault="00F84925" w:rsidP="00483A04">
            <w:pPr>
              <w:jc w:val="center"/>
            </w:pPr>
            <w:r>
              <w:t>8</w:t>
            </w:r>
          </w:p>
        </w:tc>
        <w:tc>
          <w:tcPr>
            <w:tcW w:w="0" w:type="auto"/>
            <w:vAlign w:val="bottom"/>
          </w:tcPr>
          <w:p w14:paraId="209A3DE6" w14:textId="076A73DE" w:rsidR="00FE2C04" w:rsidRDefault="00E76E54" w:rsidP="00483A04">
            <w:pPr>
              <w:jc w:val="center"/>
            </w:pPr>
            <w:r>
              <w:t>0,66</w:t>
            </w:r>
          </w:p>
        </w:tc>
        <w:tc>
          <w:tcPr>
            <w:tcW w:w="0" w:type="auto"/>
          </w:tcPr>
          <w:p w14:paraId="7F419E4D" w14:textId="524BF756" w:rsidR="00FE2C04" w:rsidRPr="00C706AB" w:rsidRDefault="00483A04" w:rsidP="00483A04">
            <w:pPr>
              <w:jc w:val="center"/>
            </w:pPr>
            <w:r>
              <w:t>481,25</w:t>
            </w:r>
          </w:p>
        </w:tc>
        <w:tc>
          <w:tcPr>
            <w:tcW w:w="0" w:type="auto"/>
            <w:vAlign w:val="bottom"/>
          </w:tcPr>
          <w:p w14:paraId="5845730D" w14:textId="63F9BFD8" w:rsidR="00FE2C04" w:rsidRDefault="00FE2C04" w:rsidP="00483A04">
            <w:pPr>
              <w:jc w:val="center"/>
            </w:pPr>
            <w:r w:rsidRPr="00C706AB">
              <w:t>0,</w:t>
            </w:r>
            <w:r>
              <w:t>75</w:t>
            </w:r>
          </w:p>
        </w:tc>
        <w:tc>
          <w:tcPr>
            <w:tcW w:w="1633" w:type="dxa"/>
          </w:tcPr>
          <w:p w14:paraId="7B5B9309" w14:textId="7D540703" w:rsidR="00FE2C04" w:rsidRDefault="00FE2C04" w:rsidP="00483A04">
            <w:pPr>
              <w:jc w:val="center"/>
            </w:pPr>
            <w:r>
              <w:t>275,00</w:t>
            </w:r>
          </w:p>
        </w:tc>
      </w:tr>
      <w:tr w:rsidR="00FE2C04" w14:paraId="42EBB2CE" w14:textId="77777777" w:rsidTr="00520224">
        <w:tc>
          <w:tcPr>
            <w:tcW w:w="0" w:type="auto"/>
            <w:vAlign w:val="bottom"/>
          </w:tcPr>
          <w:p w14:paraId="47A0CFEA" w14:textId="04B7382A" w:rsidR="00FE2C04" w:rsidRPr="00D16FAB" w:rsidRDefault="00FE2C04" w:rsidP="00FE2C04">
            <w:pPr>
              <w:jc w:val="both"/>
              <w:rPr>
                <w:sz w:val="20"/>
                <w:szCs w:val="20"/>
              </w:rPr>
            </w:pPr>
            <w:r w:rsidRPr="00D16FAB">
              <w:rPr>
                <w:rFonts w:ascii="Calibri" w:hAnsi="Calibri" w:cs="Calibri"/>
                <w:color w:val="000000"/>
                <w:sz w:val="20"/>
                <w:szCs w:val="20"/>
              </w:rPr>
              <w:t xml:space="preserve">Marcos Paulo </w:t>
            </w:r>
            <w:proofErr w:type="spellStart"/>
            <w:r w:rsidRPr="00D16FAB">
              <w:rPr>
                <w:rFonts w:ascii="Calibri" w:hAnsi="Calibri" w:cs="Calibri"/>
                <w:color w:val="000000"/>
                <w:sz w:val="20"/>
                <w:szCs w:val="20"/>
              </w:rPr>
              <w:t>Belançon</w:t>
            </w:r>
            <w:proofErr w:type="spellEnd"/>
          </w:p>
        </w:tc>
        <w:tc>
          <w:tcPr>
            <w:tcW w:w="1667" w:type="dxa"/>
          </w:tcPr>
          <w:p w14:paraId="5496707D" w14:textId="577F61E5" w:rsidR="00FE2C04" w:rsidRDefault="00D16FAB" w:rsidP="00483A04">
            <w:pPr>
              <w:jc w:val="center"/>
              <w:rPr>
                <w:rFonts w:ascii="Calibri" w:hAnsi="Calibri" w:cs="Calibri"/>
                <w:color w:val="000000"/>
              </w:rPr>
            </w:pPr>
            <w:r>
              <w:rPr>
                <w:rFonts w:ascii="Calibri" w:hAnsi="Calibri" w:cs="Calibri"/>
                <w:color w:val="000000"/>
              </w:rPr>
              <w:t>20/01/2014</w:t>
            </w:r>
          </w:p>
        </w:tc>
        <w:tc>
          <w:tcPr>
            <w:tcW w:w="608" w:type="dxa"/>
            <w:vAlign w:val="bottom"/>
          </w:tcPr>
          <w:p w14:paraId="7F5513BA" w14:textId="712C8926" w:rsidR="00FE2C04" w:rsidRPr="006A7AF9" w:rsidRDefault="00FE2C04" w:rsidP="00483A04">
            <w:pPr>
              <w:jc w:val="center"/>
            </w:pPr>
            <w:r>
              <w:rPr>
                <w:rFonts w:ascii="Calibri" w:hAnsi="Calibri" w:cs="Calibri"/>
                <w:color w:val="000000"/>
              </w:rPr>
              <w:t>10</w:t>
            </w:r>
          </w:p>
        </w:tc>
        <w:tc>
          <w:tcPr>
            <w:tcW w:w="0" w:type="auto"/>
            <w:vAlign w:val="bottom"/>
          </w:tcPr>
          <w:p w14:paraId="7DE2D0F6" w14:textId="35ED6162" w:rsidR="00FE2C04" w:rsidRDefault="00E76E54" w:rsidP="00483A04">
            <w:pPr>
              <w:jc w:val="center"/>
            </w:pPr>
            <w:r>
              <w:t>0,33</w:t>
            </w:r>
          </w:p>
        </w:tc>
        <w:tc>
          <w:tcPr>
            <w:tcW w:w="0" w:type="auto"/>
          </w:tcPr>
          <w:p w14:paraId="55F25CAD" w14:textId="72E92036" w:rsidR="00FE2C04" w:rsidRPr="00C706AB" w:rsidRDefault="00483A04" w:rsidP="00483A04">
            <w:pPr>
              <w:jc w:val="center"/>
            </w:pPr>
            <w:r>
              <w:t>256,25</w:t>
            </w:r>
          </w:p>
        </w:tc>
        <w:tc>
          <w:tcPr>
            <w:tcW w:w="0" w:type="auto"/>
            <w:vAlign w:val="bottom"/>
          </w:tcPr>
          <w:p w14:paraId="01775A18" w14:textId="1362F233" w:rsidR="00FE2C04" w:rsidRDefault="00FE2C04" w:rsidP="00483A04">
            <w:pPr>
              <w:jc w:val="center"/>
            </w:pPr>
            <w:r w:rsidRPr="00C706AB">
              <w:t>0,</w:t>
            </w:r>
            <w:r>
              <w:t>25</w:t>
            </w:r>
          </w:p>
        </w:tc>
        <w:tc>
          <w:tcPr>
            <w:tcW w:w="1633" w:type="dxa"/>
          </w:tcPr>
          <w:p w14:paraId="5AC7ED69" w14:textId="5122D158" w:rsidR="00FE2C04" w:rsidRDefault="00FE2C04" w:rsidP="00483A04">
            <w:pPr>
              <w:jc w:val="center"/>
            </w:pPr>
            <w:r w:rsidRPr="00C706AB">
              <w:t>2</w:t>
            </w:r>
            <w:r>
              <w:t>18,75</w:t>
            </w:r>
          </w:p>
        </w:tc>
      </w:tr>
      <w:tr w:rsidR="00FE2C04" w14:paraId="3630236B" w14:textId="77777777" w:rsidTr="00520224">
        <w:tc>
          <w:tcPr>
            <w:tcW w:w="0" w:type="auto"/>
            <w:vAlign w:val="bottom"/>
          </w:tcPr>
          <w:p w14:paraId="67377016" w14:textId="5D2C4F2F" w:rsidR="00FE2C04" w:rsidRPr="00D16FAB" w:rsidRDefault="00FE2C04" w:rsidP="00FE2C04">
            <w:pPr>
              <w:jc w:val="both"/>
              <w:rPr>
                <w:sz w:val="20"/>
                <w:szCs w:val="20"/>
              </w:rPr>
            </w:pPr>
            <w:r w:rsidRPr="00D16FAB">
              <w:rPr>
                <w:rFonts w:ascii="Calibri" w:hAnsi="Calibri" w:cs="Calibri"/>
                <w:color w:val="000000"/>
                <w:sz w:val="20"/>
                <w:szCs w:val="20"/>
              </w:rPr>
              <w:t>Marcelo Sandrini</w:t>
            </w:r>
          </w:p>
        </w:tc>
        <w:tc>
          <w:tcPr>
            <w:tcW w:w="1667" w:type="dxa"/>
          </w:tcPr>
          <w:p w14:paraId="30647AF5" w14:textId="062B475D" w:rsidR="00FE2C04" w:rsidRDefault="00D16FAB" w:rsidP="00483A04">
            <w:pPr>
              <w:jc w:val="center"/>
              <w:rPr>
                <w:rFonts w:ascii="Calibri" w:hAnsi="Calibri" w:cs="Calibri"/>
              </w:rPr>
            </w:pPr>
            <w:r>
              <w:rPr>
                <w:rFonts w:ascii="Calibri" w:hAnsi="Calibri" w:cs="Calibri"/>
              </w:rPr>
              <w:t>01/03/2022</w:t>
            </w:r>
          </w:p>
        </w:tc>
        <w:tc>
          <w:tcPr>
            <w:tcW w:w="608" w:type="dxa"/>
            <w:vAlign w:val="bottom"/>
          </w:tcPr>
          <w:p w14:paraId="54D3E15F" w14:textId="2A6644A7" w:rsidR="00FE2C04" w:rsidRPr="006A7AF9" w:rsidRDefault="00FE2C04" w:rsidP="00483A04">
            <w:pPr>
              <w:jc w:val="center"/>
            </w:pPr>
            <w:r>
              <w:rPr>
                <w:rFonts w:ascii="Calibri" w:hAnsi="Calibri" w:cs="Calibri"/>
              </w:rPr>
              <w:t>8</w:t>
            </w:r>
          </w:p>
        </w:tc>
        <w:tc>
          <w:tcPr>
            <w:tcW w:w="0" w:type="auto"/>
            <w:vAlign w:val="bottom"/>
          </w:tcPr>
          <w:p w14:paraId="5F79CA22" w14:textId="42EF0D40" w:rsidR="00FE2C04" w:rsidRDefault="00E76E54" w:rsidP="00483A04">
            <w:pPr>
              <w:jc w:val="center"/>
            </w:pPr>
            <w:r>
              <w:t>--</w:t>
            </w:r>
          </w:p>
        </w:tc>
        <w:tc>
          <w:tcPr>
            <w:tcW w:w="0" w:type="auto"/>
          </w:tcPr>
          <w:p w14:paraId="496F5DBC" w14:textId="29E6B46F" w:rsidR="00FE2C04" w:rsidRDefault="00483A04" w:rsidP="00483A04">
            <w:pPr>
              <w:jc w:val="center"/>
            </w:pPr>
            <w:r>
              <w:t>--</w:t>
            </w:r>
          </w:p>
        </w:tc>
        <w:tc>
          <w:tcPr>
            <w:tcW w:w="0" w:type="auto"/>
            <w:vAlign w:val="bottom"/>
          </w:tcPr>
          <w:p w14:paraId="5E4C6546" w14:textId="4DDA43FF" w:rsidR="00FE2C04" w:rsidRDefault="00FE2C04" w:rsidP="00483A04">
            <w:pPr>
              <w:jc w:val="center"/>
            </w:pPr>
            <w:r>
              <w:t>0,25</w:t>
            </w:r>
          </w:p>
        </w:tc>
        <w:tc>
          <w:tcPr>
            <w:tcW w:w="1633" w:type="dxa"/>
          </w:tcPr>
          <w:p w14:paraId="33D60FFD" w14:textId="6564AC7A" w:rsidR="00FE2C04" w:rsidRDefault="00FE2C04" w:rsidP="00483A04">
            <w:pPr>
              <w:jc w:val="center"/>
            </w:pPr>
            <w:r>
              <w:t>93,75</w:t>
            </w:r>
          </w:p>
        </w:tc>
      </w:tr>
      <w:tr w:rsidR="00FE2C04" w14:paraId="7B6D733C" w14:textId="77777777" w:rsidTr="00520224">
        <w:tc>
          <w:tcPr>
            <w:tcW w:w="0" w:type="auto"/>
            <w:vAlign w:val="bottom"/>
          </w:tcPr>
          <w:p w14:paraId="6FCB96C9" w14:textId="2400B33D" w:rsidR="00FE2C04" w:rsidRPr="00D16FAB" w:rsidRDefault="00FE2C04" w:rsidP="00FE2C04">
            <w:pPr>
              <w:jc w:val="both"/>
              <w:rPr>
                <w:rFonts w:ascii="Calibri" w:hAnsi="Calibri" w:cs="Calibri"/>
                <w:color w:val="000000" w:themeColor="text1"/>
                <w:sz w:val="20"/>
                <w:szCs w:val="20"/>
              </w:rPr>
            </w:pPr>
            <w:r w:rsidRPr="00D16FAB">
              <w:rPr>
                <w:rFonts w:ascii="Calibri" w:hAnsi="Calibri" w:cs="Calibri"/>
                <w:color w:val="000000"/>
                <w:sz w:val="20"/>
                <w:szCs w:val="20"/>
              </w:rPr>
              <w:t>Sirlei Dias Teixeira</w:t>
            </w:r>
          </w:p>
        </w:tc>
        <w:tc>
          <w:tcPr>
            <w:tcW w:w="1667" w:type="dxa"/>
          </w:tcPr>
          <w:p w14:paraId="09A4143B" w14:textId="4681F8A7" w:rsidR="00FE2C04" w:rsidRPr="006A7AF9" w:rsidRDefault="00D16FAB" w:rsidP="00483A04">
            <w:pPr>
              <w:jc w:val="center"/>
              <w:rPr>
                <w:rFonts w:ascii="Calibri" w:hAnsi="Calibri" w:cs="Calibri"/>
              </w:rPr>
            </w:pPr>
            <w:r>
              <w:rPr>
                <w:rFonts w:ascii="Calibri" w:hAnsi="Calibri" w:cs="Calibri"/>
                <w:color w:val="000000"/>
              </w:rPr>
              <w:t>01/08/2011</w:t>
            </w:r>
          </w:p>
        </w:tc>
        <w:tc>
          <w:tcPr>
            <w:tcW w:w="608" w:type="dxa"/>
            <w:vAlign w:val="bottom"/>
          </w:tcPr>
          <w:p w14:paraId="706491D5" w14:textId="19CDDD00" w:rsidR="00FE2C04" w:rsidRPr="006A7AF9" w:rsidRDefault="00FE2C04" w:rsidP="00483A04">
            <w:pPr>
              <w:jc w:val="center"/>
              <w:rPr>
                <w:rFonts w:ascii="Calibri" w:hAnsi="Calibri" w:cs="Calibri"/>
              </w:rPr>
            </w:pPr>
            <w:r w:rsidRPr="006A7AF9">
              <w:rPr>
                <w:rFonts w:ascii="Calibri" w:hAnsi="Calibri" w:cs="Calibri"/>
              </w:rPr>
              <w:t>6</w:t>
            </w:r>
          </w:p>
        </w:tc>
        <w:tc>
          <w:tcPr>
            <w:tcW w:w="0" w:type="auto"/>
            <w:vAlign w:val="bottom"/>
          </w:tcPr>
          <w:p w14:paraId="5D3B791C" w14:textId="3D2ABDFC" w:rsidR="00FE2C04" w:rsidRDefault="00E76E54" w:rsidP="00483A04">
            <w:pPr>
              <w:jc w:val="center"/>
            </w:pPr>
            <w:r>
              <w:t>0,3</w:t>
            </w:r>
          </w:p>
        </w:tc>
        <w:tc>
          <w:tcPr>
            <w:tcW w:w="0" w:type="auto"/>
          </w:tcPr>
          <w:p w14:paraId="53F617E0" w14:textId="5A6359D1" w:rsidR="00FE2C04" w:rsidRPr="00C706AB" w:rsidRDefault="00483A04" w:rsidP="00483A04">
            <w:pPr>
              <w:jc w:val="center"/>
            </w:pPr>
            <w:r>
              <w:t>318,75</w:t>
            </w:r>
          </w:p>
        </w:tc>
        <w:tc>
          <w:tcPr>
            <w:tcW w:w="0" w:type="auto"/>
            <w:vAlign w:val="bottom"/>
          </w:tcPr>
          <w:p w14:paraId="4DA21431" w14:textId="506BD5CE" w:rsidR="00FE2C04" w:rsidRDefault="00FE2C04" w:rsidP="00483A04">
            <w:pPr>
              <w:jc w:val="center"/>
            </w:pPr>
            <w:r w:rsidRPr="00C706AB">
              <w:t>1,</w:t>
            </w:r>
            <w:r>
              <w:t>0</w:t>
            </w:r>
          </w:p>
        </w:tc>
        <w:tc>
          <w:tcPr>
            <w:tcW w:w="1633" w:type="dxa"/>
          </w:tcPr>
          <w:p w14:paraId="5DED80A7" w14:textId="13D7B765" w:rsidR="00FE2C04" w:rsidRDefault="00FE2C04" w:rsidP="00483A04">
            <w:pPr>
              <w:jc w:val="center"/>
            </w:pPr>
            <w:r>
              <w:t>81,25</w:t>
            </w:r>
          </w:p>
        </w:tc>
      </w:tr>
      <w:tr w:rsidR="00FE2C04" w14:paraId="05B8BB8F" w14:textId="77777777" w:rsidTr="00520224">
        <w:tc>
          <w:tcPr>
            <w:tcW w:w="0" w:type="auto"/>
            <w:vAlign w:val="bottom"/>
          </w:tcPr>
          <w:p w14:paraId="30EACC91" w14:textId="0FE0ACA3" w:rsidR="00FE2C04" w:rsidRDefault="00FE2C04" w:rsidP="00FE2C04">
            <w:pPr>
              <w:jc w:val="both"/>
              <w:rPr>
                <w:rFonts w:ascii="Calibri" w:hAnsi="Calibri" w:cs="Calibri"/>
                <w:color w:val="000000"/>
              </w:rPr>
            </w:pPr>
            <w:r w:rsidRPr="00D16FAB">
              <w:rPr>
                <w:rFonts w:ascii="Calibri" w:hAnsi="Calibri" w:cs="Calibri"/>
                <w:color w:val="000000"/>
                <w:sz w:val="20"/>
                <w:szCs w:val="20"/>
              </w:rPr>
              <w:t>Vanderlei Aparecido de Lima</w:t>
            </w:r>
          </w:p>
        </w:tc>
        <w:tc>
          <w:tcPr>
            <w:tcW w:w="1667" w:type="dxa"/>
          </w:tcPr>
          <w:p w14:paraId="2540925B" w14:textId="017046C0" w:rsidR="00FE2C04" w:rsidRDefault="00D16FAB" w:rsidP="00483A04">
            <w:pPr>
              <w:jc w:val="center"/>
              <w:rPr>
                <w:rFonts w:ascii="Calibri" w:hAnsi="Calibri" w:cs="Calibri"/>
                <w:color w:val="000000"/>
              </w:rPr>
            </w:pPr>
            <w:r>
              <w:rPr>
                <w:rFonts w:ascii="Calibri" w:hAnsi="Calibri" w:cs="Calibri"/>
                <w:color w:val="000000"/>
              </w:rPr>
              <w:t>18/03/2019 (</w:t>
            </w:r>
            <w:r w:rsidR="00E76E54">
              <w:rPr>
                <w:rFonts w:ascii="Calibri" w:hAnsi="Calibri" w:cs="Calibri"/>
                <w:color w:val="000000"/>
              </w:rPr>
              <w:t>C</w:t>
            </w:r>
            <w:r>
              <w:rPr>
                <w:rFonts w:ascii="Calibri" w:hAnsi="Calibri" w:cs="Calibri"/>
                <w:color w:val="000000"/>
              </w:rPr>
              <w:t>)</w:t>
            </w:r>
          </w:p>
          <w:p w14:paraId="4732FA01" w14:textId="60E5C2C0" w:rsidR="00D16FAB" w:rsidRDefault="00D16FAB" w:rsidP="00483A04">
            <w:pPr>
              <w:jc w:val="center"/>
              <w:rPr>
                <w:rFonts w:ascii="Calibri" w:hAnsi="Calibri" w:cs="Calibri"/>
                <w:color w:val="000000"/>
              </w:rPr>
            </w:pPr>
            <w:r>
              <w:rPr>
                <w:rFonts w:ascii="Calibri" w:hAnsi="Calibri" w:cs="Calibri"/>
                <w:color w:val="000000"/>
              </w:rPr>
              <w:t>01/01/2021 (</w:t>
            </w:r>
            <w:r w:rsidR="00E76E54">
              <w:rPr>
                <w:rFonts w:ascii="Calibri" w:hAnsi="Calibri" w:cs="Calibri"/>
                <w:color w:val="000000"/>
              </w:rPr>
              <w:t>P</w:t>
            </w:r>
            <w:r>
              <w:rPr>
                <w:rFonts w:ascii="Calibri" w:hAnsi="Calibri" w:cs="Calibri"/>
                <w:color w:val="000000"/>
              </w:rPr>
              <w:t>)</w:t>
            </w:r>
          </w:p>
        </w:tc>
        <w:tc>
          <w:tcPr>
            <w:tcW w:w="608" w:type="dxa"/>
            <w:vAlign w:val="bottom"/>
          </w:tcPr>
          <w:p w14:paraId="3AB6B59C" w14:textId="76A8DCFE" w:rsidR="00FE2C04" w:rsidRPr="006A7AF9" w:rsidRDefault="00FE2C04" w:rsidP="00483A04">
            <w:pPr>
              <w:jc w:val="center"/>
            </w:pPr>
            <w:r>
              <w:rPr>
                <w:rFonts w:ascii="Calibri" w:hAnsi="Calibri" w:cs="Calibri"/>
                <w:color w:val="000000"/>
              </w:rPr>
              <w:t>14</w:t>
            </w:r>
          </w:p>
        </w:tc>
        <w:tc>
          <w:tcPr>
            <w:tcW w:w="0" w:type="auto"/>
            <w:vAlign w:val="bottom"/>
          </w:tcPr>
          <w:p w14:paraId="0E6200D6" w14:textId="290C36B0" w:rsidR="00FE2C04" w:rsidRDefault="00E76E54" w:rsidP="00483A04">
            <w:pPr>
              <w:jc w:val="center"/>
            </w:pPr>
            <w:r>
              <w:t>--</w:t>
            </w:r>
          </w:p>
        </w:tc>
        <w:tc>
          <w:tcPr>
            <w:tcW w:w="0" w:type="auto"/>
          </w:tcPr>
          <w:p w14:paraId="257C8155" w14:textId="41112815" w:rsidR="00FE2C04" w:rsidRDefault="00483A04" w:rsidP="00483A04">
            <w:pPr>
              <w:jc w:val="center"/>
            </w:pPr>
            <w:r>
              <w:t>--</w:t>
            </w:r>
          </w:p>
        </w:tc>
        <w:tc>
          <w:tcPr>
            <w:tcW w:w="0" w:type="auto"/>
            <w:vAlign w:val="bottom"/>
          </w:tcPr>
          <w:p w14:paraId="60C6B914" w14:textId="22FED6A0" w:rsidR="00FE2C04" w:rsidRDefault="00FE2C04" w:rsidP="00E524FC">
            <w:pPr>
              <w:jc w:val="center"/>
            </w:pPr>
            <w:r>
              <w:t>0,25</w:t>
            </w:r>
          </w:p>
        </w:tc>
        <w:tc>
          <w:tcPr>
            <w:tcW w:w="1633" w:type="dxa"/>
          </w:tcPr>
          <w:p w14:paraId="43F5BF66" w14:textId="77777777" w:rsidR="00E524FC" w:rsidRDefault="00E524FC" w:rsidP="00483A04">
            <w:pPr>
              <w:jc w:val="center"/>
            </w:pPr>
          </w:p>
          <w:p w14:paraId="42B71BF7" w14:textId="45BC7D94" w:rsidR="00FE2C04" w:rsidRDefault="00FE2C04" w:rsidP="00483A04">
            <w:pPr>
              <w:jc w:val="center"/>
            </w:pPr>
            <w:r>
              <w:t>68,75</w:t>
            </w:r>
          </w:p>
        </w:tc>
      </w:tr>
      <w:tr w:rsidR="00520224" w14:paraId="1D194E61" w14:textId="77777777" w:rsidTr="006C1897">
        <w:tc>
          <w:tcPr>
            <w:tcW w:w="7009" w:type="dxa"/>
            <w:gridSpan w:val="6"/>
            <w:vAlign w:val="bottom"/>
          </w:tcPr>
          <w:p w14:paraId="0B6E708F" w14:textId="79CB68EC" w:rsidR="00520224" w:rsidRPr="00520224" w:rsidRDefault="00520224" w:rsidP="00520224">
            <w:pPr>
              <w:jc w:val="right"/>
              <w:rPr>
                <w:b/>
                <w:bCs/>
              </w:rPr>
            </w:pPr>
            <w:r w:rsidRPr="00520224">
              <w:rPr>
                <w:b/>
                <w:bCs/>
              </w:rPr>
              <w:t xml:space="preserve">Média/Artigo </w:t>
            </w:r>
          </w:p>
        </w:tc>
        <w:tc>
          <w:tcPr>
            <w:tcW w:w="1633" w:type="dxa"/>
          </w:tcPr>
          <w:p w14:paraId="26E0E761" w14:textId="157AD232" w:rsidR="00520224" w:rsidRPr="00520224" w:rsidRDefault="00520224" w:rsidP="00483A04">
            <w:pPr>
              <w:jc w:val="center"/>
              <w:rPr>
                <w:b/>
                <w:bCs/>
              </w:rPr>
            </w:pPr>
            <w:r w:rsidRPr="00520224">
              <w:rPr>
                <w:b/>
                <w:bCs/>
              </w:rPr>
              <w:t>85,97</w:t>
            </w:r>
          </w:p>
        </w:tc>
      </w:tr>
      <w:tr w:rsidR="00520224" w14:paraId="1832C22C" w14:textId="77777777" w:rsidTr="006C1897">
        <w:tc>
          <w:tcPr>
            <w:tcW w:w="7009" w:type="dxa"/>
            <w:gridSpan w:val="6"/>
            <w:vAlign w:val="bottom"/>
          </w:tcPr>
          <w:p w14:paraId="6453B627" w14:textId="52DFB2BD" w:rsidR="00520224" w:rsidRDefault="00520224" w:rsidP="00520224">
            <w:pPr>
              <w:jc w:val="right"/>
            </w:pPr>
            <w:r>
              <w:t>Média/docente</w:t>
            </w:r>
          </w:p>
        </w:tc>
        <w:tc>
          <w:tcPr>
            <w:tcW w:w="1633" w:type="dxa"/>
          </w:tcPr>
          <w:p w14:paraId="7A7FE9A1" w14:textId="55B2E5EE" w:rsidR="00520224" w:rsidRDefault="00E972FB" w:rsidP="00483A04">
            <w:pPr>
              <w:jc w:val="center"/>
            </w:pPr>
            <w:r>
              <w:t>94,92</w:t>
            </w:r>
          </w:p>
        </w:tc>
      </w:tr>
    </w:tbl>
    <w:p w14:paraId="1B0014D9" w14:textId="77777777" w:rsidR="00DA5052" w:rsidRPr="00C706AB" w:rsidRDefault="00DA5052" w:rsidP="00DA5052">
      <w:pPr>
        <w:ind w:firstLine="360"/>
        <w:jc w:val="center"/>
      </w:pPr>
      <w:r w:rsidRPr="00C706AB">
        <w:rPr>
          <w:i/>
          <w:iCs/>
        </w:rPr>
        <w:t xml:space="preserve">Tabela </w:t>
      </w:r>
      <w:r w:rsidRPr="183E0DAD">
        <w:rPr>
          <w:i/>
          <w:iCs/>
        </w:rPr>
        <w:t>9</w:t>
      </w:r>
      <w:r w:rsidRPr="00C706AB">
        <w:rPr>
          <w:i/>
          <w:iCs/>
        </w:rPr>
        <w:t>: Classificação da produtividade do corpo docente do programa</w:t>
      </w:r>
    </w:p>
    <w:p w14:paraId="6D2C8FA3" w14:textId="77777777" w:rsidR="00DA5052" w:rsidRPr="00C706AB" w:rsidRDefault="00DA5052" w:rsidP="00DA5052">
      <w:pPr>
        <w:ind w:firstLine="360"/>
        <w:jc w:val="both"/>
      </w:pPr>
      <w:r>
        <w:t xml:space="preserve"> *Calculado </w:t>
      </w:r>
      <w:r w:rsidRPr="00C706AB">
        <w:t>por meio da</w:t>
      </w:r>
      <w:r>
        <w:t xml:space="preserve"> equação:</w:t>
      </w:r>
    </w:p>
    <w:p w14:paraId="618F5301" w14:textId="77777777" w:rsidR="00DA5052" w:rsidRPr="00B87462" w:rsidRDefault="00DA5052" w:rsidP="00DA5052">
      <w:pPr>
        <w:ind w:firstLine="360"/>
        <w:jc w:val="both"/>
      </w:pPr>
      <w:r>
        <w:t xml:space="preserve"> (A1*93,75+A2*81,25+A3*68,75+A4*56,25+B1*43,75</w:t>
      </w:r>
      <w:r w:rsidRPr="00C706AB">
        <w:t xml:space="preserve">+B2*31,25+B3*18,75+B4*6,25) </w:t>
      </w:r>
    </w:p>
    <w:p w14:paraId="527031B1" w14:textId="77777777" w:rsidR="00DA5052" w:rsidRPr="00C706AB" w:rsidRDefault="00DA5052" w:rsidP="00DA5052">
      <w:pPr>
        <w:ind w:firstLine="360"/>
        <w:jc w:val="both"/>
      </w:pPr>
      <w:r>
        <w:t xml:space="preserve">Cada uma das colunas é um importante indicador quantitativo de aspectos diferentes da produção, que avaliamos ser fundamental para o desenvolvimento do programa. O índice h, por exemplo, é uma medida relacionada ao volume de produção científica e seu impacto, e buscando incrementar seu índice individual o docente irá contribuir para o “h2” do PPG. Este parâmetro é discutido no documento da área de química, onde se demonstra uma correlação entre o h2 e o conceito dos </w:t>
      </w:r>
      <w:proofErr w:type="spellStart"/>
      <w:r>
        <w:t>PPGs</w:t>
      </w:r>
      <w:proofErr w:type="spellEnd"/>
      <w:r>
        <w:t xml:space="preserve"> nessa área.</w:t>
      </w:r>
    </w:p>
    <w:p w14:paraId="43D69C8E" w14:textId="278CD396" w:rsidR="00E972FB" w:rsidRPr="00C706AB" w:rsidRDefault="00DA5052" w:rsidP="00E972FB">
      <w:pPr>
        <w:ind w:firstLine="360"/>
        <w:jc w:val="both"/>
      </w:pPr>
      <w:r w:rsidRPr="00C706AB">
        <w:t xml:space="preserve">Já o volume de produção indexada recentemente está relacionado com o ritmo das pesquisas desenvolvidas pelo docente, suas participações em redes de pesquisa e projetos com colaboradores internos e externos. A média de defesas concluídas anualmente é um parâmetro chave para o PPG, uma vez que a sua essência é a formação de recursos humanos. E na última coluna, a pontuação da produção com discentes é um parâmetro que destaca docentes que mais publicam com discentes (independentemente de ser ou não o orientador); e que publicam com eles em revistas mais prestigiadas. Neste quesito a pontuação de </w:t>
      </w:r>
      <w:r w:rsidR="00441ED1">
        <w:t>379</w:t>
      </w:r>
      <w:r w:rsidRPr="00C706AB">
        <w:t>,</w:t>
      </w:r>
      <w:r w:rsidR="00441ED1">
        <w:t>39</w:t>
      </w:r>
      <w:r w:rsidRPr="00C706AB">
        <w:t xml:space="preserve"> é a média de pontos dos </w:t>
      </w:r>
      <w:r w:rsidR="00441ED1">
        <w:t>12</w:t>
      </w:r>
      <w:r w:rsidRPr="00C706AB">
        <w:t xml:space="preserve"> docentes do atual corpo docente que tiveram publicações com discentes entre 20</w:t>
      </w:r>
      <w:r w:rsidR="00441ED1">
        <w:t>21</w:t>
      </w:r>
      <w:r w:rsidRPr="00C706AB">
        <w:t>-202</w:t>
      </w:r>
      <w:r w:rsidR="00441ED1">
        <w:t>4</w:t>
      </w:r>
      <w:r>
        <w:t>. Isso</w:t>
      </w:r>
      <w:r w:rsidRPr="00C706AB">
        <w:t xml:space="preserve"> equivale a </w:t>
      </w:r>
      <w:r>
        <w:t xml:space="preserve">aproximadamente </w:t>
      </w:r>
      <w:r w:rsidRPr="00C706AB">
        <w:t xml:space="preserve">5 artigos A2 com discente no quadriênio. </w:t>
      </w:r>
      <w:r w:rsidR="00441ED1" w:rsidRPr="00C67540">
        <w:rPr>
          <w:highlight w:val="yellow"/>
        </w:rPr>
        <w:t xml:space="preserve">É importante salientar que </w:t>
      </w:r>
      <w:r w:rsidR="00754E96" w:rsidRPr="00C67540">
        <w:rPr>
          <w:highlight w:val="yellow"/>
        </w:rPr>
        <w:t>a redução deste indicador</w:t>
      </w:r>
      <w:r w:rsidR="00441ED1" w:rsidRPr="00C67540">
        <w:rPr>
          <w:highlight w:val="yellow"/>
        </w:rPr>
        <w:t xml:space="preserve"> em relação ao quadriênio anterior (449,30)</w:t>
      </w:r>
      <w:r w:rsidR="00754E96" w:rsidRPr="00C67540">
        <w:rPr>
          <w:highlight w:val="yellow"/>
        </w:rPr>
        <w:t>, pode ser explicada pel</w:t>
      </w:r>
      <w:r w:rsidR="00E972FB" w:rsidRPr="00C67540">
        <w:rPr>
          <w:highlight w:val="yellow"/>
        </w:rPr>
        <w:t>o</w:t>
      </w:r>
      <w:r w:rsidR="00754E96" w:rsidRPr="00C67540">
        <w:rPr>
          <w:highlight w:val="yellow"/>
        </w:rPr>
        <w:t xml:space="preserve"> credenciamento de dois docentes permanentes e passagem de um docente colaborador para permanente, sendo que a contribuição destes impactará mais significativamente no próximo quadriênio.</w:t>
      </w:r>
      <w:r w:rsidR="00E972FB">
        <w:t xml:space="preserve"> Por outro lado, a</w:t>
      </w:r>
      <w:r w:rsidR="00E972FB" w:rsidRPr="00520224">
        <w:t xml:space="preserve"> média do </w:t>
      </w:r>
      <w:proofErr w:type="spellStart"/>
      <w:r w:rsidR="00E972FB" w:rsidRPr="00520224">
        <w:t>indartigo</w:t>
      </w:r>
      <w:proofErr w:type="spellEnd"/>
      <w:r w:rsidR="00E972FB" w:rsidRPr="00520224">
        <w:t xml:space="preserve"> com discente, </w:t>
      </w:r>
      <w:r w:rsidR="00E972FB" w:rsidRPr="00520224">
        <w:lastRenderedPageBreak/>
        <w:t>por docente e por ano</w:t>
      </w:r>
      <w:r w:rsidR="00E972FB">
        <w:t xml:space="preserve"> do PPGTP resultou em aproximadamente 95, </w:t>
      </w:r>
      <w:proofErr w:type="gramStart"/>
      <w:r w:rsidR="00E972FB">
        <w:t>sendo portanto</w:t>
      </w:r>
      <w:proofErr w:type="gramEnd"/>
      <w:r w:rsidR="00E972FB">
        <w:t xml:space="preserve"> superior d</w:t>
      </w:r>
      <w:r w:rsidR="00E972FB" w:rsidRPr="00520224">
        <w:t xml:space="preserve">os </w:t>
      </w:r>
      <w:proofErr w:type="spellStart"/>
      <w:r w:rsidR="00E972FB" w:rsidRPr="00520224">
        <w:t>PPGs</w:t>
      </w:r>
      <w:proofErr w:type="spellEnd"/>
      <w:r w:rsidR="00E972FB" w:rsidRPr="00520224">
        <w:t xml:space="preserve"> nota 4 em química </w:t>
      </w:r>
      <w:r w:rsidR="00E972FB">
        <w:t>do</w:t>
      </w:r>
      <w:r w:rsidR="00E972FB" w:rsidRPr="00520224">
        <w:t xml:space="preserve"> quadriênio passado</w:t>
      </w:r>
      <w:r w:rsidR="00E972FB">
        <w:t xml:space="preserve"> (2017-2020)</w:t>
      </w:r>
      <w:r w:rsidR="00E972FB" w:rsidRPr="00520224">
        <w:t xml:space="preserve">. </w:t>
      </w:r>
    </w:p>
    <w:p w14:paraId="6F22A164" w14:textId="77777777" w:rsidR="00DA5052" w:rsidRPr="00C706AB" w:rsidRDefault="00DA5052" w:rsidP="00DA5052">
      <w:pPr>
        <w:ind w:firstLine="360"/>
        <w:jc w:val="both"/>
      </w:pPr>
      <w:r w:rsidRPr="00C706AB">
        <w:t xml:space="preserve">A média do </w:t>
      </w:r>
      <w:r>
        <w:t>corpo docente</w:t>
      </w:r>
      <w:r w:rsidRPr="00C706AB">
        <w:t xml:space="preserve"> exibida na planilha serve de “norte” para o estabelecimento de metas individuais, para docentes permanentes e colaboradores. Quer dizer, para os primeiros ela pode indicar em quais aspectos o docente precisa de uma atenção especial, por exemplo se ele deve buscar aumentar o seu volume de produção ou a qualidade. Para os colaboradores, por outro lado, a planilha demonstra o que esse docente precisa produzir para ser integrado ao quadro permanente do programa.</w:t>
      </w:r>
    </w:p>
    <w:p w14:paraId="294DD0D3" w14:textId="659C40CC" w:rsidR="00DA5052" w:rsidRDefault="00DA5052" w:rsidP="00DA5052">
      <w:pPr>
        <w:ind w:firstLine="360"/>
        <w:jc w:val="both"/>
      </w:pPr>
      <w:r w:rsidRPr="00C706AB">
        <w:t>É</w:t>
      </w:r>
      <w:r>
        <w:t xml:space="preserve"> objetivo do programa permitir que todos, incluindo os eventuais novos docentes que serão credenciados no futuro possam desenvolver seus projetos, ajudando-os a consolidar-se como lideranças científicas em suas áreas de pesquisa enquanto recursos humanos qualificados são formados no programa. A planilha acima </w:t>
      </w:r>
      <w:r w:rsidR="00574C32">
        <w:t>tem sido</w:t>
      </w:r>
      <w:r>
        <w:t xml:space="preserve"> calculada e apresentada anualmente a cada docente pela comissão de avaliação do programa, que buscará apoiar a integração dos docentes para o desenvolvimento de projetos em conjunto, visando auxiliá-los a maximizar suas contribuições para os indicadores do programa. </w:t>
      </w:r>
      <w:r w:rsidRPr="00C706AB">
        <w:t>Por outro lado, a comissão de avaliação apresentará ao colegiado estes dados para que decisões a respeito do credenciamento e descredenciamento de docentes sejam tomadas.</w:t>
      </w:r>
    </w:p>
    <w:p w14:paraId="2951081E" w14:textId="609D06CF" w:rsidR="00DA5052" w:rsidRDefault="00DA5052" w:rsidP="00DA5052">
      <w:pPr>
        <w:ind w:firstLine="360"/>
        <w:jc w:val="both"/>
      </w:pPr>
      <w:r>
        <w:t>Avaliamos não ser possível fixar um determinado número de “vagas” de docente permanente, uma vez que o tamanho ideal deste corpo depende de sua própria produção e, sobretudo, do fluxo de alunos e da produção qualificada vinculada as dissertações. Entretanto, considerando o número de defesas ocorridas no PPGTP no último quadriênio (</w:t>
      </w:r>
      <w:r w:rsidR="00C67540">
        <w:t>52</w:t>
      </w:r>
      <w:r>
        <w:t xml:space="preserve"> dissertações), a entrada média de discentes nos últimos anos no PPGTP, e ponderando pelo efeito negativo gerado pela pandemia</w:t>
      </w:r>
      <w:r w:rsidR="00290B26">
        <w:t xml:space="preserve"> e recente redução do interesse geral de público externo por cursos superiores e por consequência pós-graduação,</w:t>
      </w:r>
      <w:r>
        <w:t xml:space="preserve"> concluímos que no momento o número de 1</w:t>
      </w:r>
      <w:r w:rsidR="00574C32">
        <w:t>2</w:t>
      </w:r>
      <w:r>
        <w:t xml:space="preserve"> docentes permanentes é bastante adequado para a realidade do programa, da instituição e da região. A evolução das métricas dos docentes, e uma eventual necessidade de se repensar o tamanho do corpo docente serão constantemente monitorados pela comissão de avaliação.</w:t>
      </w:r>
    </w:p>
    <w:p w14:paraId="24B13C18" w14:textId="256047A6" w:rsidR="00DA5052" w:rsidRDefault="00DA5052" w:rsidP="00DA5052">
      <w:pPr>
        <w:ind w:firstLine="360"/>
        <w:jc w:val="both"/>
      </w:pPr>
      <w:r>
        <w:t xml:space="preserve">Vale ressaltar também que nos últimos anos tem havido pouca renovação do quadro docente da UTFPR, mas que a contratação de docentes com perfil aderente aos </w:t>
      </w:r>
      <w:proofErr w:type="spellStart"/>
      <w:r>
        <w:t>PPGs</w:t>
      </w:r>
      <w:proofErr w:type="spellEnd"/>
      <w:r>
        <w:t xml:space="preserve"> existentes no campus Pato Branco tem ocorrido. </w:t>
      </w:r>
      <w:r w:rsidR="00754E96">
        <w:t>A Professora Raquel Bini, lotada no departamento de Física, com graduação em Química e experiência na área de Química de Materiais foi credenciada como Docente colaboradora com potencial para passar a permanente conforme critérios estabelecidos em edital conforme orientação da área.</w:t>
      </w:r>
    </w:p>
    <w:p w14:paraId="2A3852D3" w14:textId="77777777" w:rsidR="000C6230" w:rsidRDefault="000C6230" w:rsidP="00574C32">
      <w:pPr>
        <w:ind w:firstLine="708"/>
        <w:jc w:val="both"/>
      </w:pPr>
      <w:r w:rsidRPr="000C6230">
        <w:t>Por outro lado, o Professor Vanderlei Aparecido de Lima, apesar de sua significativa produção acadêmica como bolsista de produtividade do CNPq e de sua atuação em outros programas, tem enfrentado desistências de discentes, resultando em um baixo número de alunos. Diante disso, esta comissão recomenda sua mudança para a categoria de docente colaborador.</w:t>
      </w:r>
    </w:p>
    <w:p w14:paraId="7FEEE5C8" w14:textId="2AAF82C4" w:rsidR="00DA5052" w:rsidRDefault="00DA5052" w:rsidP="00574C32">
      <w:pPr>
        <w:ind w:firstLine="708"/>
        <w:jc w:val="both"/>
      </w:pPr>
      <w:r>
        <w:t>Por fim, ressaltamos que na efetiva implementação do PPG</w:t>
      </w:r>
      <w:r w:rsidR="00574C32">
        <w:t xml:space="preserve"> na área de Química</w:t>
      </w:r>
      <w:r>
        <w:t xml:space="preserve">, cada docente permanente do programa </w:t>
      </w:r>
      <w:r w:rsidR="00574C32">
        <w:t xml:space="preserve">já tem sido </w:t>
      </w:r>
      <w:r>
        <w:t xml:space="preserve"> instruído a respeito dos critérios de avaliação da área de Química, e das metas do programa com vistas a obtenção do conceito 4. A produção do corpo docente nos últimos anos demonstra um bom arranjo de colaborações entre os docentes, com diversas publicações em periódicos internacionais importantes</w:t>
      </w:r>
      <w:r w:rsidR="00574C32">
        <w:t xml:space="preserve">, resultado disto pode ser exemplificado pelo aumento do Indice H subir de 9,7 no quadriênio 2017-2020 para 12,3 neste </w:t>
      </w:r>
      <w:r w:rsidR="00574C32">
        <w:lastRenderedPageBreak/>
        <w:t>quadriênio.</w:t>
      </w:r>
      <w:r>
        <w:t xml:space="preserve"> Este mecanismo de integração será incentivado, visando um incremento na qualidade e quantidade de produções envolvendo cooperações entre docentes.</w:t>
      </w:r>
    </w:p>
    <w:p w14:paraId="1B648482" w14:textId="5DDEE92B" w:rsidR="00EC3DF1" w:rsidRPr="00DE5966" w:rsidRDefault="00E860C3" w:rsidP="00DE5966">
      <w:pPr>
        <w:pStyle w:val="PargrafodaLista"/>
        <w:numPr>
          <w:ilvl w:val="0"/>
          <w:numId w:val="9"/>
        </w:numPr>
        <w:rPr>
          <w:b/>
          <w:bCs/>
        </w:rPr>
      </w:pPr>
      <w:r w:rsidRPr="00DE5966">
        <w:rPr>
          <w:b/>
          <w:bCs/>
        </w:rPr>
        <w:br w:type="column"/>
      </w:r>
      <w:r w:rsidR="00EC3DF1" w:rsidRPr="00DE5966">
        <w:rPr>
          <w:b/>
          <w:bCs/>
        </w:rPr>
        <w:lastRenderedPageBreak/>
        <w:t>Análise de dados Qualitativos</w:t>
      </w:r>
    </w:p>
    <w:p w14:paraId="1A62BE2C" w14:textId="0FF76BD8" w:rsidR="00EC3DF1" w:rsidRDefault="00DE5966">
      <w:r>
        <w:t xml:space="preserve">3.1 </w:t>
      </w:r>
      <w:r w:rsidR="00474334">
        <w:t>Egressos</w:t>
      </w:r>
    </w:p>
    <w:p w14:paraId="54F99239" w14:textId="77777777" w:rsidR="00474334" w:rsidRPr="00474334" w:rsidRDefault="00474334" w:rsidP="00DE5966">
      <w:pPr>
        <w:ind w:firstLine="708"/>
        <w:jc w:val="both"/>
      </w:pPr>
      <w:r w:rsidRPr="00474334">
        <w:t>O Programa de Pós-Graduação em Tecnologia de Processos Químicos e Bioquímicos (PPGTP) realiza um acompanhamento contínuo de seus egressos, consolidando dados ao longo do tempo. O mapeamento do perfil e do destino profissional dos ex-alunos utiliza uma metodologia própria, que inclui contato por meio de e-mails, redes sociais, e a interação entre orientadores e orientados, além de consultas a fontes abertas, como a Plataforma Lattes, Plataforma Sucupira e portais de transparência federal e estaduais. Para ampliar esse acompanhamento e fortalecer o vínculo institucional dos egressos com a comunidade docente e discente, o programa também disponibiliza um formulário próprio, que pode ser acessado no link: </w:t>
      </w:r>
      <w:hyperlink r:id="rId7" w:history="1">
        <w:r w:rsidRPr="00474334">
          <w:rPr>
            <w:rStyle w:val="Hyperlink"/>
          </w:rPr>
          <w:t>https://forms.gle/tww4TQpGYBDEJtxH7</w:t>
        </w:r>
      </w:hyperlink>
      <w:r w:rsidRPr="00474334">
        <w:t>.</w:t>
      </w:r>
    </w:p>
    <w:p w14:paraId="056B7DD6" w14:textId="77777777" w:rsidR="00474334" w:rsidRPr="00474334" w:rsidRDefault="00474334" w:rsidP="007B5067">
      <w:pPr>
        <w:ind w:firstLine="708"/>
        <w:jc w:val="both"/>
      </w:pPr>
      <w:r w:rsidRPr="00474334">
        <w:t>Essas ações permitem ao PPGTP avaliar a atuação do programa, seu impacto no desenvolvimento de competências dos egressos e contribuir para o aprimoramento constante de suas atividades acadêmicas.</w:t>
      </w:r>
    </w:p>
    <w:p w14:paraId="07C72827" w14:textId="77A93BDF" w:rsidR="00474334" w:rsidRDefault="00474334" w:rsidP="007B5067">
      <w:pPr>
        <w:ind w:firstLine="708"/>
        <w:jc w:val="both"/>
      </w:pPr>
      <w:r w:rsidRPr="00474334">
        <w:t xml:space="preserve">Hoje, do universo de </w:t>
      </w:r>
      <w:r w:rsidR="00D85478">
        <w:t>52</w:t>
      </w:r>
      <w:r w:rsidRPr="00474334">
        <w:t xml:space="preserve"> egressos</w:t>
      </w:r>
      <w:r w:rsidR="00D85478">
        <w:t xml:space="preserve"> (5 anos)</w:t>
      </w:r>
      <w:r w:rsidRPr="00474334">
        <w:t xml:space="preserve">, estão sendo apresentados os dados de acompanhamento para </w:t>
      </w:r>
      <w:r w:rsidR="00D85478">
        <w:t>49</w:t>
      </w:r>
      <w:r w:rsidRPr="00474334">
        <w:t xml:space="preserve">, o que corresponde a um percentual de </w:t>
      </w:r>
      <w:r>
        <w:t>94</w:t>
      </w:r>
      <w:r w:rsidRPr="00474334">
        <w:t>,</w:t>
      </w:r>
      <w:r>
        <w:t>1</w:t>
      </w:r>
      <w:r w:rsidRPr="00474334">
        <w:t>%. Verifica-se que deste montante 3</w:t>
      </w:r>
      <w:r w:rsidR="00D85478">
        <w:t>2</w:t>
      </w:r>
      <w:r w:rsidRPr="00474334">
        <w:t xml:space="preserve">% estão dando continuidade à formação acadêmica cursando Doutorado; </w:t>
      </w:r>
      <w:r>
        <w:t>22</w:t>
      </w:r>
      <w:r w:rsidRPr="00474334">
        <w:t xml:space="preserve">% estão trabalhando em empresas do setor industrial; </w:t>
      </w:r>
      <w:r w:rsidR="00D85478">
        <w:t>16</w:t>
      </w:r>
      <w:r w:rsidRPr="00474334">
        <w:t xml:space="preserve">% atuando na docência em Instituições de Ensino Superior; </w:t>
      </w:r>
      <w:r w:rsidR="00D85478">
        <w:t>14</w:t>
      </w:r>
      <w:r w:rsidRPr="00474334">
        <w:t xml:space="preserve">% atuando na Educação Básica; </w:t>
      </w:r>
      <w:r>
        <w:t>4</w:t>
      </w:r>
      <w:r w:rsidRPr="00474334">
        <w:t>% atuando como técnicos de laboratório em instituições privadas ou públicas</w:t>
      </w:r>
      <w:r w:rsidR="00D85478">
        <w:t>, 6</w:t>
      </w:r>
      <w:r w:rsidRPr="00474334">
        <w:t xml:space="preserve">% atuando em </w:t>
      </w:r>
      <w:r>
        <w:t>Empreendedorismo</w:t>
      </w:r>
      <w:r w:rsidR="00D85478">
        <w:t xml:space="preserve"> e 6 % em outras atividades</w:t>
      </w:r>
      <w:r w:rsidRPr="00474334">
        <w:t>. Ainda, vale destacar que 9</w:t>
      </w:r>
      <w:r w:rsidR="00D85478">
        <w:t>4</w:t>
      </w:r>
      <w:r w:rsidRPr="00474334">
        <w:t xml:space="preserve">% estão empregados e que </w:t>
      </w:r>
      <w:r w:rsidR="00D85478">
        <w:t>90</w:t>
      </w:r>
      <w:r w:rsidRPr="00474334">
        <w:t>% atuam na área de formação.</w:t>
      </w:r>
    </w:p>
    <w:p w14:paraId="48AD48FF" w14:textId="4841467B" w:rsidR="0033745C" w:rsidRDefault="0033745C" w:rsidP="00E860C3">
      <w:pPr>
        <w:jc w:val="center"/>
      </w:pPr>
      <w:r>
        <w:rPr>
          <w:noProof/>
        </w:rPr>
        <w:drawing>
          <wp:inline distT="0" distB="0" distL="0" distR="0" wp14:anchorId="0B39C6EF" wp14:editId="6C138E3F">
            <wp:extent cx="5399175" cy="3282286"/>
            <wp:effectExtent l="0" t="0" r="0" b="0"/>
            <wp:docPr id="187637773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377733" name="Imagem 1876377733"/>
                    <pic:cNvPicPr/>
                  </pic:nvPicPr>
                  <pic:blipFill rotWithShape="1">
                    <a:blip r:embed="rId8" cstate="print">
                      <a:extLst>
                        <a:ext uri="{28A0092B-C50C-407E-A947-70E740481C1C}">
                          <a14:useLocalDpi xmlns:a14="http://schemas.microsoft.com/office/drawing/2010/main" val="0"/>
                        </a:ext>
                      </a:extLst>
                    </a:blip>
                    <a:srcRect t="6968" b="7069"/>
                    <a:stretch/>
                  </pic:blipFill>
                  <pic:spPr bwMode="auto">
                    <a:xfrm>
                      <a:off x="0" y="0"/>
                      <a:ext cx="5400040" cy="3282812"/>
                    </a:xfrm>
                    <a:prstGeom prst="rect">
                      <a:avLst/>
                    </a:prstGeom>
                    <a:ln>
                      <a:noFill/>
                    </a:ln>
                    <a:extLst>
                      <a:ext uri="{53640926-AAD7-44D8-BBD7-CCE9431645EC}">
                        <a14:shadowObscured xmlns:a14="http://schemas.microsoft.com/office/drawing/2010/main"/>
                      </a:ext>
                    </a:extLst>
                  </pic:spPr>
                </pic:pic>
              </a:graphicData>
            </a:graphic>
          </wp:inline>
        </w:drawing>
      </w:r>
    </w:p>
    <w:p w14:paraId="69B93C13" w14:textId="459C7CAF" w:rsidR="00E860C3" w:rsidRDefault="00E860C3" w:rsidP="00E860C3">
      <w:pPr>
        <w:jc w:val="center"/>
      </w:pPr>
      <w:r w:rsidRPr="00E860C3">
        <w:rPr>
          <w:b/>
          <w:bCs/>
        </w:rPr>
        <w:t>Figura 1</w:t>
      </w:r>
      <w:r w:rsidR="0093189B">
        <w:t>.</w:t>
      </w:r>
      <w:r>
        <w:t xml:space="preserve"> Pesquisa sobre atuação </w:t>
      </w:r>
      <w:proofErr w:type="gramStart"/>
      <w:r>
        <w:t>do egressos</w:t>
      </w:r>
      <w:proofErr w:type="gramEnd"/>
    </w:p>
    <w:p w14:paraId="45DDB25B" w14:textId="77777777" w:rsidR="00E860C3" w:rsidRPr="00474334" w:rsidRDefault="00E860C3" w:rsidP="00E860C3">
      <w:pPr>
        <w:jc w:val="center"/>
      </w:pPr>
    </w:p>
    <w:p w14:paraId="7E5C167D" w14:textId="77777777" w:rsidR="00474334" w:rsidRDefault="00474334" w:rsidP="0033745C">
      <w:pPr>
        <w:ind w:firstLine="708"/>
        <w:jc w:val="both"/>
      </w:pPr>
      <w:r w:rsidRPr="00474334">
        <w:t xml:space="preserve">Para o PPGTP, o perfil do egresso se caracteriza como um ponto importante, pois possibilita aferir a qualidade do programa e o cumprimento das metas de formação dos alunos, </w:t>
      </w:r>
      <w:r w:rsidRPr="00474334">
        <w:lastRenderedPageBreak/>
        <w:t>para que assim consigam desempenhar as funções para as quais foram preparados durante o seu curso e pesquisa.</w:t>
      </w:r>
    </w:p>
    <w:p w14:paraId="0A5D3CB0" w14:textId="4AB80D20" w:rsidR="00E860C3" w:rsidRPr="00474334" w:rsidRDefault="00E860C3" w:rsidP="00E860C3">
      <w:pPr>
        <w:jc w:val="both"/>
      </w:pPr>
      <w:r>
        <w:tab/>
        <w:t>A pesquisa sobre o destino do</w:t>
      </w:r>
      <w:r w:rsidR="008F54E3">
        <w:t>s</w:t>
      </w:r>
      <w:r>
        <w:t xml:space="preserve"> egressos é importante para aferir </w:t>
      </w:r>
      <w:proofErr w:type="gramStart"/>
      <w:r>
        <w:t>o abrangência</w:t>
      </w:r>
      <w:proofErr w:type="gramEnd"/>
      <w:r>
        <w:t xml:space="preserve"> do impacto social do PPGTP, neste contexto </w:t>
      </w:r>
      <w:r w:rsidR="00A831BA">
        <w:t xml:space="preserve">e como pode ser ilustrado pela figura 2, observa-se que a área de abrangência do PPGPT tem sido majoritariamente regional, </w:t>
      </w:r>
      <w:r w:rsidR="008F54E3">
        <w:t>pela abrangência de 62% dos egressos para</w:t>
      </w:r>
      <w:r w:rsidR="00A831BA">
        <w:t xml:space="preserve"> municí</w:t>
      </w:r>
      <w:r w:rsidR="008F54E3">
        <w:t>pi</w:t>
      </w:r>
      <w:r w:rsidR="00A831BA">
        <w:t>os pe</w:t>
      </w:r>
      <w:r w:rsidR="008F54E3">
        <w:t>r</w:t>
      </w:r>
      <w:r w:rsidR="00A831BA">
        <w:t>tencente</w:t>
      </w:r>
      <w:r w:rsidR="008F54E3">
        <w:t>s</w:t>
      </w:r>
      <w:r w:rsidR="00A831BA">
        <w:t xml:space="preserve"> ao Sudoeste do Paraná </w:t>
      </w:r>
      <w:r w:rsidR="008F54E3">
        <w:t>e Oeste de Santa Catarina.</w:t>
      </w:r>
    </w:p>
    <w:p w14:paraId="03DBE469" w14:textId="29CA26F8" w:rsidR="008F54E3" w:rsidRDefault="008F54E3" w:rsidP="008F54E3">
      <w:pPr>
        <w:pStyle w:val="PargrafodaLista"/>
      </w:pPr>
      <w:r>
        <w:rPr>
          <w:noProof/>
        </w:rPr>
        <w:drawing>
          <wp:inline distT="0" distB="0" distL="0" distR="0" wp14:anchorId="4B45B190" wp14:editId="02B5377A">
            <wp:extent cx="3916067" cy="2639657"/>
            <wp:effectExtent l="0" t="0" r="8255" b="8890"/>
            <wp:docPr id="1933331912"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331912" name="Imagem 1933331912"/>
                    <pic:cNvPicPr/>
                  </pic:nvPicPr>
                  <pic:blipFill rotWithShape="1">
                    <a:blip r:embed="rId9" cstate="print">
                      <a:extLst>
                        <a:ext uri="{28A0092B-C50C-407E-A947-70E740481C1C}">
                          <a14:useLocalDpi xmlns:a14="http://schemas.microsoft.com/office/drawing/2010/main" val="0"/>
                        </a:ext>
                      </a:extLst>
                    </a:blip>
                    <a:srcRect l="7584" t="9116" r="19868" b="21736"/>
                    <a:stretch/>
                  </pic:blipFill>
                  <pic:spPr bwMode="auto">
                    <a:xfrm>
                      <a:off x="0" y="0"/>
                      <a:ext cx="3917620" cy="2640704"/>
                    </a:xfrm>
                    <a:prstGeom prst="rect">
                      <a:avLst/>
                    </a:prstGeom>
                    <a:ln>
                      <a:noFill/>
                    </a:ln>
                    <a:extLst>
                      <a:ext uri="{53640926-AAD7-44D8-BBD7-CCE9431645EC}">
                        <a14:shadowObscured xmlns:a14="http://schemas.microsoft.com/office/drawing/2010/main"/>
                      </a:ext>
                    </a:extLst>
                  </pic:spPr>
                </pic:pic>
              </a:graphicData>
            </a:graphic>
          </wp:inline>
        </w:drawing>
      </w:r>
    </w:p>
    <w:p w14:paraId="2777CF00" w14:textId="6AF5AE18" w:rsidR="0093189B" w:rsidRDefault="0093189B" w:rsidP="0093189B">
      <w:pPr>
        <w:pStyle w:val="PargrafodaLista"/>
        <w:jc w:val="center"/>
      </w:pPr>
      <w:r w:rsidRPr="0093189B">
        <w:rPr>
          <w:b/>
          <w:bCs/>
        </w:rPr>
        <w:t>Figura 2.</w:t>
      </w:r>
      <w:r>
        <w:t xml:space="preserve"> Destino dos Egressos do Quadriênio</w:t>
      </w:r>
    </w:p>
    <w:p w14:paraId="1F01D1C6" w14:textId="5ECD859C" w:rsidR="007B5067" w:rsidRDefault="007B5067" w:rsidP="0093189B">
      <w:pPr>
        <w:ind w:firstLine="708"/>
        <w:jc w:val="both"/>
      </w:pPr>
      <w:r>
        <w:t>As f</w:t>
      </w:r>
      <w:r w:rsidR="0093189B">
        <w:t>iguras 3 e 4 ilustram como o PPGTP contribuiu para a inserção dos Egressos no mercado de trabalho e contribuir para o seu crescimento profissional, tendo aproximadamente 88% respondido positivamente, tendo, conforme ilustrado pela figura 4 como consequência, impacto em mudanças de cargo, avanço de carreira ou promoção em aproximadamente 88% dos egressos.</w:t>
      </w:r>
    </w:p>
    <w:p w14:paraId="169495C1" w14:textId="79B71203" w:rsidR="00914C6F" w:rsidRDefault="00914C6F" w:rsidP="0093189B">
      <w:pPr>
        <w:jc w:val="center"/>
      </w:pPr>
      <w:r>
        <w:rPr>
          <w:noProof/>
        </w:rPr>
        <w:drawing>
          <wp:inline distT="0" distB="0" distL="0" distR="0" wp14:anchorId="5030424B" wp14:editId="1ECBCC6B">
            <wp:extent cx="3295934" cy="1452801"/>
            <wp:effectExtent l="0" t="0" r="0" b="0"/>
            <wp:docPr id="1620415452" name="Imagem 12" descr="Gráfico de respostas do Formulários Google. Título da pergunta: 2) Você acredita que o PPGTP contribuiu para sua inserção ou crescimento profissional?  . Número de respostas: 49 respo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ráfico de respostas do Formulários Google. Título da pergunta: 2) Você acredita que o PPGTP contribuiu para sua inserção ou crescimento profissional?  . Número de respostas: 49 resposta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7068" t="26751" r="21866" b="9237"/>
                    <a:stretch/>
                  </pic:blipFill>
                  <pic:spPr bwMode="auto">
                    <a:xfrm>
                      <a:off x="0" y="0"/>
                      <a:ext cx="3297614" cy="1453542"/>
                    </a:xfrm>
                    <a:prstGeom prst="rect">
                      <a:avLst/>
                    </a:prstGeom>
                    <a:noFill/>
                    <a:ln>
                      <a:noFill/>
                    </a:ln>
                    <a:extLst>
                      <a:ext uri="{53640926-AAD7-44D8-BBD7-CCE9431645EC}">
                        <a14:shadowObscured xmlns:a14="http://schemas.microsoft.com/office/drawing/2010/main"/>
                      </a:ext>
                    </a:extLst>
                  </pic:spPr>
                </pic:pic>
              </a:graphicData>
            </a:graphic>
          </wp:inline>
        </w:drawing>
      </w:r>
    </w:p>
    <w:p w14:paraId="54FF452B" w14:textId="43520A95" w:rsidR="0093189B" w:rsidRDefault="0093189B">
      <w:r w:rsidRPr="0093189B">
        <w:rPr>
          <w:b/>
          <w:bCs/>
        </w:rPr>
        <w:t>Figura 3 –</w:t>
      </w:r>
      <w:r>
        <w:t xml:space="preserve"> Opinião dos Egressos sobre </w:t>
      </w:r>
      <w:r w:rsidR="00CC6CEF">
        <w:t xml:space="preserve">em relação ao questionamento sobre o </w:t>
      </w:r>
      <w:r>
        <w:t>PPGTP contribuir para a sua inserção ou crescimento profissional</w:t>
      </w:r>
    </w:p>
    <w:p w14:paraId="3EAA1210" w14:textId="12C1212D" w:rsidR="00914C6F" w:rsidRDefault="00914C6F" w:rsidP="00CC6CEF">
      <w:pPr>
        <w:jc w:val="center"/>
      </w:pPr>
      <w:r>
        <w:rPr>
          <w:noProof/>
        </w:rPr>
        <w:lastRenderedPageBreak/>
        <w:drawing>
          <wp:inline distT="0" distB="0" distL="0" distR="0" wp14:anchorId="67D3D7EB" wp14:editId="75D617B1">
            <wp:extent cx="2709081" cy="1700484"/>
            <wp:effectExtent l="0" t="0" r="0" b="0"/>
            <wp:docPr id="154119440" name="Imagem 13" descr="Gráfico de respostas do Formulários Google. Título da pergunta: 3) Houve alguma promoção, mudança de cargo ou avanço em sua carreira como resultado direto do mestrado no PPGTP?  . Número de respostas: 49 respo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ráfico de respostas do Formulários Google. Título da pergunta: 3) Houve alguma promoção, mudança de cargo ou avanço em sua carreira como resultado direto do mestrado no PPGTP?  . Número de respostas: 49 resposta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9468" t="30616" r="30346"/>
                    <a:stretch/>
                  </pic:blipFill>
                  <pic:spPr bwMode="auto">
                    <a:xfrm>
                      <a:off x="0" y="0"/>
                      <a:ext cx="2710075" cy="1701108"/>
                    </a:xfrm>
                    <a:prstGeom prst="rect">
                      <a:avLst/>
                    </a:prstGeom>
                    <a:noFill/>
                    <a:ln>
                      <a:noFill/>
                    </a:ln>
                    <a:extLst>
                      <a:ext uri="{53640926-AAD7-44D8-BBD7-CCE9431645EC}">
                        <a14:shadowObscured xmlns:a14="http://schemas.microsoft.com/office/drawing/2010/main"/>
                      </a:ext>
                    </a:extLst>
                  </pic:spPr>
                </pic:pic>
              </a:graphicData>
            </a:graphic>
          </wp:inline>
        </w:drawing>
      </w:r>
    </w:p>
    <w:p w14:paraId="18F4CE4A" w14:textId="221E282E" w:rsidR="0093189B" w:rsidRDefault="0093189B" w:rsidP="0093189B">
      <w:pPr>
        <w:jc w:val="center"/>
      </w:pPr>
      <w:r w:rsidRPr="0093189B">
        <w:rPr>
          <w:b/>
          <w:bCs/>
        </w:rPr>
        <w:t>Figura 4 –</w:t>
      </w:r>
      <w:r>
        <w:t xml:space="preserve"> Resultados relativo ao questionamento aos Egressos se houve alguma promoção, mudança de cargo ou avanço em sua carreira como resultado direto do mestrado no PPGTP</w:t>
      </w:r>
    </w:p>
    <w:p w14:paraId="19F5D61A" w14:textId="77777777" w:rsidR="00CC6CEF" w:rsidRDefault="00CC6CEF" w:rsidP="007B5067"/>
    <w:p w14:paraId="6BAEF93B" w14:textId="076F5B3F" w:rsidR="0073180A" w:rsidRPr="0073180A" w:rsidRDefault="0073180A" w:rsidP="0073180A">
      <w:pPr>
        <w:spacing w:after="0" w:line="240" w:lineRule="auto"/>
        <w:jc w:val="both"/>
      </w:pPr>
      <w:r>
        <w:tab/>
      </w:r>
      <w:r w:rsidRPr="0073180A">
        <w:t>Os depoimentos dos egressos</w:t>
      </w:r>
      <w:r>
        <w:t xml:space="preserve"> acerca da natureza dos impactos do PPGTP e suas carreiras foram coletados e descrito no quadro 1. De uma forma geral, tais descrições</w:t>
      </w:r>
      <w:r w:rsidRPr="0073180A">
        <w:t xml:space="preserve"> evidenciam o impacto transformador do PPGTP em diversas dimensões, incluindo avanços acadêmicos, inserção no ensino superior, progresso profissional, empreendedorismo e fortalecimento de redes de contatos. O programa se consolida como uma importante ferramenta de qualificação, que promove mudanças significativas e duradouras nas carreiras de seus egressos.</w:t>
      </w:r>
    </w:p>
    <w:p w14:paraId="659B1435" w14:textId="77777777" w:rsidR="0077339E" w:rsidRDefault="0077339E" w:rsidP="0077339E">
      <w:pPr>
        <w:ind w:firstLine="708"/>
        <w:jc w:val="both"/>
      </w:pPr>
      <w:r>
        <w:t>Como pode ser constatado, as</w:t>
      </w:r>
      <w:r w:rsidRPr="0073180A">
        <w:t xml:space="preserve"> opiniões dos egressos do Programa de Pós-graduação em Tecnologia de Processos Químicos e Bioquímicos (PPGTP) demonstram um impacto profundo e diversificado em suas trajetórias acadêmicas e profissionais. Os principais pontos levantados incluem:</w:t>
      </w:r>
    </w:p>
    <w:p w14:paraId="09631970" w14:textId="77777777" w:rsidR="0077339E" w:rsidRDefault="0077339E" w:rsidP="0077339E">
      <w:pPr>
        <w:jc w:val="both"/>
      </w:pPr>
      <w:r w:rsidRPr="0073180A">
        <w:rPr>
          <w:b/>
          <w:bCs/>
        </w:rPr>
        <w:t>Continuidade Acadêmica e Avanço na Carreira</w:t>
      </w:r>
      <w:r>
        <w:rPr>
          <w:b/>
          <w:bCs/>
        </w:rPr>
        <w:t xml:space="preserve">: </w:t>
      </w:r>
      <w:r w:rsidRPr="0073180A">
        <w:t>O mestrado foi amplamente reconhecido como um alicerce para a continuidade dos estudos acadêmicos, com muitos egressos relatando que a formação foi essencial para ingressar em programas de doutorado. A publicação de artigos científicos durante o curso também foi mencionada como diferencial para alcançar essa etapa. Além disso, o título de mestre trouxe valorização profissional, ampliando a visibilidade e a competitividade dos egressos no mercado de trabalho e na produção científica.</w:t>
      </w:r>
    </w:p>
    <w:p w14:paraId="039D33A2" w14:textId="77777777" w:rsidR="0077339E" w:rsidRDefault="0077339E" w:rsidP="0077339E">
      <w:pPr>
        <w:jc w:val="both"/>
      </w:pPr>
      <w:r w:rsidRPr="0073180A">
        <w:rPr>
          <w:b/>
          <w:bCs/>
        </w:rPr>
        <w:t>Inserção no Ensino Superior</w:t>
      </w:r>
      <w:r>
        <w:rPr>
          <w:b/>
          <w:bCs/>
        </w:rPr>
        <w:t xml:space="preserve">: </w:t>
      </w:r>
      <w:r w:rsidRPr="0073180A">
        <w:t>O PPGTP abriu portas para atuação no ensino superior. Exemplos incluem a efetivação de um egresso como docente na UNOESC - Xanxerê desde 2016, nos cursos de Farmácia, Biomedicina e Enfermagem, e a conquista de uma vaga como professor substituto na UTFPR. Outros relataram a oportunidade de dar aulas em diversas instituições, incluindo a SEDUC do Estado do Amazonas, onde o cargo foi obtido graças ao título de mestre.</w:t>
      </w:r>
    </w:p>
    <w:p w14:paraId="66FA6236" w14:textId="77777777" w:rsidR="0077339E" w:rsidRDefault="0077339E" w:rsidP="0077339E">
      <w:pPr>
        <w:jc w:val="both"/>
      </w:pPr>
      <w:r w:rsidRPr="0073180A">
        <w:rPr>
          <w:b/>
          <w:bCs/>
        </w:rPr>
        <w:t>Avanços na Carreira Profissional e Reconhecimento Institucional</w:t>
      </w:r>
      <w:r>
        <w:rPr>
          <w:b/>
          <w:bCs/>
        </w:rPr>
        <w:t xml:space="preserve">: </w:t>
      </w:r>
      <w:r w:rsidRPr="0073180A">
        <w:t>O programa proporcionou melhorias diretas em cargos e remuneração. Entre os destaques, está o relato de egressos que receberam incentivos salariais por qualificação, foram promovidos a cargos como Responsável Técnica (RT) e ingressaram em posições de liderança na indústria. Alguns também reportaram que iniciaram em novos empregos com remuneração superior devido ao título de mestre.</w:t>
      </w:r>
    </w:p>
    <w:p w14:paraId="636A96E7" w14:textId="77777777" w:rsidR="0077339E" w:rsidRPr="0073180A" w:rsidRDefault="0077339E" w:rsidP="0077339E">
      <w:pPr>
        <w:spacing w:after="0" w:line="240" w:lineRule="auto"/>
        <w:jc w:val="both"/>
      </w:pPr>
      <w:r w:rsidRPr="0073180A">
        <w:rPr>
          <w:b/>
          <w:bCs/>
        </w:rPr>
        <w:t>Competitividade em Concursos Públicos</w:t>
      </w:r>
      <w:r>
        <w:rPr>
          <w:b/>
          <w:bCs/>
        </w:rPr>
        <w:t xml:space="preserve">: </w:t>
      </w:r>
      <w:r w:rsidRPr="0073180A">
        <w:t>A formação no PPGTP contribuiu para melhores desempenhos em concursos públicos, graças ao aprimoramento de habilidades técnicas e intelectuais. Muitos egressos atribuíram à qualificação obtida no mestrado sua aprovação em concursos, além do uso prático dos conhecimentos no dia a dia, como em cálculos e no domínio de ferramentas como Excel.</w:t>
      </w:r>
    </w:p>
    <w:p w14:paraId="337F629F" w14:textId="77777777" w:rsidR="0077339E" w:rsidRDefault="0077339E" w:rsidP="0077339E">
      <w:pPr>
        <w:jc w:val="both"/>
      </w:pPr>
      <w:r w:rsidRPr="0073180A">
        <w:rPr>
          <w:b/>
          <w:bCs/>
        </w:rPr>
        <w:lastRenderedPageBreak/>
        <w:t>Empreendedorismo e Mudanças de Emprego</w:t>
      </w:r>
      <w:r>
        <w:rPr>
          <w:b/>
          <w:bCs/>
        </w:rPr>
        <w:t xml:space="preserve">: </w:t>
      </w:r>
      <w:r w:rsidRPr="0073180A">
        <w:t>A formação também fomentou o empreendedorismo. Um egresso relatou a abertura de sua própria fábrica de saneantes e cosméticos, aplicando os conhecimentos adquiridos no programa. Outros mencionaram mudanças de emprego que, mesmo fora da área do mestrado, foram influenciadas pela qualificação.</w:t>
      </w:r>
    </w:p>
    <w:p w14:paraId="7D863E86" w14:textId="13FD0A6D" w:rsidR="0077339E" w:rsidRPr="0073180A" w:rsidRDefault="0077339E" w:rsidP="0077339E">
      <w:pPr>
        <w:spacing w:after="0" w:line="240" w:lineRule="auto"/>
        <w:jc w:val="both"/>
        <w:rPr>
          <w:b/>
          <w:bCs/>
        </w:rPr>
      </w:pPr>
      <w:r w:rsidRPr="0073180A">
        <w:rPr>
          <w:b/>
          <w:bCs/>
        </w:rPr>
        <w:t>Ampliação de Redes de Contatos e Oportunidades</w:t>
      </w:r>
    </w:p>
    <w:p w14:paraId="22199F9B" w14:textId="77777777" w:rsidR="0077339E" w:rsidRDefault="0077339E" w:rsidP="0077339E">
      <w:pPr>
        <w:jc w:val="both"/>
      </w:pPr>
      <w:r w:rsidRPr="0073180A">
        <w:t>Os contatos estabelecidos durante o mestrado foram fundamentais para abrir portas, especialmente para programas de doutorado e parcerias em pesquisa. A interação com colegas e docentes do PPGTP foi mencionada como um ponto positivo que ampliou as perspectivas de atuação acadêmica e profissional.</w:t>
      </w:r>
    </w:p>
    <w:p w14:paraId="1F3FD12D" w14:textId="4D7390D5" w:rsidR="0077339E" w:rsidRPr="0073180A" w:rsidRDefault="0077339E" w:rsidP="0077339E">
      <w:pPr>
        <w:spacing w:after="0" w:line="240" w:lineRule="auto"/>
        <w:jc w:val="both"/>
        <w:rPr>
          <w:b/>
          <w:bCs/>
        </w:rPr>
      </w:pPr>
      <w:r w:rsidRPr="0073180A">
        <w:rPr>
          <w:b/>
          <w:bCs/>
        </w:rPr>
        <w:t>Valorização e Aplicação do Conhecimento</w:t>
      </w:r>
    </w:p>
    <w:p w14:paraId="6E486291" w14:textId="77777777" w:rsidR="0077339E" w:rsidRDefault="0077339E" w:rsidP="0077339E">
      <w:pPr>
        <w:jc w:val="both"/>
      </w:pPr>
      <w:r w:rsidRPr="0073180A">
        <w:t>Os egressos destacaram que o mestrado proporcionou acréscimo de conhecimento, valorização profissional e maior segurança para lidar com desafios em suas carreiras. Eles relataram que o título de mestre elevou sua credibilidade no mercado, trazendo não apenas reconhecimento, mas também maior eficiência e confiança na execução de suas funções.</w:t>
      </w:r>
    </w:p>
    <w:p w14:paraId="1AEC9EF0" w14:textId="0019F06D" w:rsidR="0073180A" w:rsidRDefault="0077339E" w:rsidP="007B5067">
      <w:r>
        <w:tab/>
      </w:r>
    </w:p>
    <w:p w14:paraId="390F7C9F" w14:textId="092384C1" w:rsidR="0077339E" w:rsidRDefault="0077339E" w:rsidP="0077339E">
      <w:pPr>
        <w:jc w:val="both"/>
      </w:pPr>
      <w:r>
        <w:tab/>
      </w:r>
      <w:r w:rsidR="00DD70F0" w:rsidRPr="00DD70F0">
        <w:t xml:space="preserve">Outro aspecto importante pesquisado junto aos egressos diz respeito às habilidades desenvolvidas ao longo do Mestrado no PPGTP e sua relevância para a promoção dos impactos previstos (Quadro 1). A Figura 5 ilustra os resultados dessa análise, que revela como as competências adquiridas no programa contribuíram de forma significativa para o desenvolvimento profissional e acadêmico dos participantes. Entre as habilidades de maior destaque, foram apontadas a </w:t>
      </w:r>
      <w:r w:rsidR="00DD70F0" w:rsidRPr="00DD70F0">
        <w:rPr>
          <w:b/>
          <w:bCs/>
        </w:rPr>
        <w:t>capacidade de liderança</w:t>
      </w:r>
      <w:r w:rsidR="00DD70F0" w:rsidRPr="00DD70F0">
        <w:t xml:space="preserve">, essencial para assumir posições estratégicas e gerir equipes em ambientes acadêmicos e industriais; o </w:t>
      </w:r>
      <w:r w:rsidR="00DD70F0" w:rsidRPr="00DD70F0">
        <w:rPr>
          <w:b/>
          <w:bCs/>
        </w:rPr>
        <w:t>trabalho em equipe</w:t>
      </w:r>
      <w:r w:rsidR="00DD70F0" w:rsidRPr="00DD70F0">
        <w:t xml:space="preserve">, que facilita colaborações interdisciplinares e o avanço de projetos complexos; a </w:t>
      </w:r>
      <w:r w:rsidR="00DD70F0" w:rsidRPr="00DD70F0">
        <w:rPr>
          <w:b/>
          <w:bCs/>
        </w:rPr>
        <w:t>comunicação analítica</w:t>
      </w:r>
      <w:r w:rsidR="00DD70F0" w:rsidRPr="00DD70F0">
        <w:t xml:space="preserve">, fundamental para articular ideias e resultados de forma clara e objetiva em publicações, apresentações e negociações; e a </w:t>
      </w:r>
      <w:r w:rsidR="00DD70F0" w:rsidRPr="00DD70F0">
        <w:rPr>
          <w:b/>
          <w:bCs/>
        </w:rPr>
        <w:t>resolução de problemas complexos</w:t>
      </w:r>
      <w:r w:rsidR="00DD70F0" w:rsidRPr="00DD70F0">
        <w:t>, uma competência-chave para enfrentar os desafios técnicos e científicos nas áreas de atuação dos egressos. Esses resultados reforçam o papel do PPGTP em preparar seus alunos para lidar com as demandas contemporâneas do mercado e da academia, promovendo não apenas a aquisição de conhecimento técnico, mas também o desenvolvimento de habilidades interpessoais e de pensamento crítico que potencializam seu impacto na sociedade.</w:t>
      </w:r>
    </w:p>
    <w:p w14:paraId="253004C8" w14:textId="3E34206F" w:rsidR="0077339E" w:rsidRDefault="0077339E" w:rsidP="0077339E">
      <w:pPr>
        <w:jc w:val="both"/>
      </w:pPr>
      <w:r>
        <w:rPr>
          <w:noProof/>
        </w:rPr>
        <w:drawing>
          <wp:inline distT="0" distB="0" distL="0" distR="0" wp14:anchorId="70CD0981" wp14:editId="77C5FC9E">
            <wp:extent cx="5399351" cy="1740090"/>
            <wp:effectExtent l="0" t="0" r="0" b="0"/>
            <wp:docPr id="1508853924" name="Imagem 14" descr="Gráfico de respostas do Formulários Google. Título da pergunta: 5) O curso contribuiu para o desenvolvimento das seguintes habilidades? (Marque todas as que se aplicam):  . Número de respostas: 49 respo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ráfico de respostas do Formulários Google. Título da pergunta: 5) O curso contribuiu para o desenvolvimento das seguintes habilidades? (Marque todas as que se aplicam):  . Número de respostas: 49 resposta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6872" b="9673"/>
                    <a:stretch/>
                  </pic:blipFill>
                  <pic:spPr bwMode="auto">
                    <a:xfrm>
                      <a:off x="0" y="0"/>
                      <a:ext cx="5400040" cy="1740312"/>
                    </a:xfrm>
                    <a:prstGeom prst="rect">
                      <a:avLst/>
                    </a:prstGeom>
                    <a:noFill/>
                    <a:ln>
                      <a:noFill/>
                    </a:ln>
                    <a:extLst>
                      <a:ext uri="{53640926-AAD7-44D8-BBD7-CCE9431645EC}">
                        <a14:shadowObscured xmlns:a14="http://schemas.microsoft.com/office/drawing/2010/main"/>
                      </a:ext>
                    </a:extLst>
                  </pic:spPr>
                </pic:pic>
              </a:graphicData>
            </a:graphic>
          </wp:inline>
        </w:drawing>
      </w:r>
    </w:p>
    <w:p w14:paraId="63F5CF6C" w14:textId="279F01FE" w:rsidR="0077339E" w:rsidRDefault="0077339E" w:rsidP="0077339E">
      <w:pPr>
        <w:jc w:val="both"/>
      </w:pPr>
      <w:r w:rsidRPr="0077339E">
        <w:rPr>
          <w:b/>
          <w:bCs/>
        </w:rPr>
        <w:t>Figura 5 –</w:t>
      </w:r>
      <w:r>
        <w:t xml:space="preserve"> Habilidade desenvolvidas no PPGTP e que foram relevantes para melhoria da vida profissional do egresso</w:t>
      </w:r>
    </w:p>
    <w:p w14:paraId="3281D258" w14:textId="396F5B9A" w:rsidR="0077339E" w:rsidRDefault="0077339E" w:rsidP="007B5067">
      <w:r>
        <w:tab/>
      </w:r>
    </w:p>
    <w:p w14:paraId="2A3942FE" w14:textId="0DD5B7BE" w:rsidR="002C2BC2" w:rsidRDefault="0077339E" w:rsidP="002C2BC2">
      <w:pPr>
        <w:jc w:val="both"/>
      </w:pPr>
      <w:r>
        <w:rPr>
          <w:b/>
          <w:bCs/>
        </w:rPr>
        <w:br w:type="column"/>
      </w:r>
      <w:r w:rsidR="002C2BC2" w:rsidRPr="002C2BC2">
        <w:rPr>
          <w:b/>
          <w:bCs/>
        </w:rPr>
        <w:lastRenderedPageBreak/>
        <w:t>Quadro 1 –</w:t>
      </w:r>
      <w:r w:rsidR="002C2BC2">
        <w:t xml:space="preserve"> Descrições de egressos relativo aos impactos do PPGTP em suas trajetórias profissionais.</w:t>
      </w:r>
    </w:p>
    <w:tbl>
      <w:tblPr>
        <w:tblStyle w:val="Tabelacomgrade"/>
        <w:tblW w:w="0" w:type="auto"/>
        <w:tblLook w:val="04A0" w:firstRow="1" w:lastRow="0" w:firstColumn="1" w:lastColumn="0" w:noHBand="0" w:noVBand="1"/>
      </w:tblPr>
      <w:tblGrid>
        <w:gridCol w:w="988"/>
        <w:gridCol w:w="7506"/>
      </w:tblGrid>
      <w:tr w:rsidR="00CC6CEF" w14:paraId="211C58AE" w14:textId="77777777" w:rsidTr="00CC6CEF">
        <w:tc>
          <w:tcPr>
            <w:tcW w:w="988" w:type="dxa"/>
          </w:tcPr>
          <w:p w14:paraId="2ABDB78C" w14:textId="4B9D76B4" w:rsidR="00CC6CEF" w:rsidRDefault="00CC6CEF" w:rsidP="00CC6CEF">
            <w:pPr>
              <w:jc w:val="center"/>
            </w:pPr>
            <w:r>
              <w:t>Egresso</w:t>
            </w:r>
          </w:p>
        </w:tc>
        <w:tc>
          <w:tcPr>
            <w:tcW w:w="7506" w:type="dxa"/>
          </w:tcPr>
          <w:p w14:paraId="4B373C97" w14:textId="39285891" w:rsidR="00CC6CEF" w:rsidRDefault="00CC6CEF" w:rsidP="00CC6CEF">
            <w:pPr>
              <w:jc w:val="center"/>
            </w:pPr>
            <w:r>
              <w:t>Impacto</w:t>
            </w:r>
          </w:p>
        </w:tc>
      </w:tr>
      <w:tr w:rsidR="00CC6CEF" w14:paraId="4736DDBE" w14:textId="77777777" w:rsidTr="00CC6CEF">
        <w:tc>
          <w:tcPr>
            <w:tcW w:w="988" w:type="dxa"/>
          </w:tcPr>
          <w:p w14:paraId="5782CD4C" w14:textId="7D11C904" w:rsidR="00CC6CEF" w:rsidRPr="0077339E" w:rsidRDefault="00CC6CEF" w:rsidP="00CC6CEF">
            <w:pPr>
              <w:jc w:val="center"/>
              <w:rPr>
                <w:i/>
                <w:iCs/>
                <w:sz w:val="18"/>
                <w:szCs w:val="18"/>
              </w:rPr>
            </w:pPr>
            <w:r w:rsidRPr="0077339E">
              <w:rPr>
                <w:i/>
                <w:iCs/>
                <w:sz w:val="18"/>
                <w:szCs w:val="18"/>
              </w:rPr>
              <w:t>1</w:t>
            </w:r>
          </w:p>
        </w:tc>
        <w:tc>
          <w:tcPr>
            <w:tcW w:w="7506" w:type="dxa"/>
          </w:tcPr>
          <w:p w14:paraId="500ABE64" w14:textId="1A8A332F" w:rsidR="00CC6CEF" w:rsidRPr="0077339E" w:rsidRDefault="00CC6CEF" w:rsidP="007B5067">
            <w:pPr>
              <w:rPr>
                <w:i/>
                <w:iCs/>
                <w:sz w:val="18"/>
                <w:szCs w:val="18"/>
              </w:rPr>
            </w:pPr>
            <w:r w:rsidRPr="00914C6F">
              <w:rPr>
                <w:i/>
                <w:iCs/>
                <w:sz w:val="18"/>
                <w:szCs w:val="18"/>
              </w:rPr>
              <w:t>O processo de adquirir conhecimento é construtivo. Logo, realizando o mestrado no PPGTP foi possível entrar para o doutorado</w:t>
            </w:r>
          </w:p>
        </w:tc>
      </w:tr>
      <w:tr w:rsidR="00CC6CEF" w14:paraId="56F4B4B2" w14:textId="77777777" w:rsidTr="00CC6CEF">
        <w:tc>
          <w:tcPr>
            <w:tcW w:w="988" w:type="dxa"/>
          </w:tcPr>
          <w:p w14:paraId="1EE58C94" w14:textId="24F7E71E" w:rsidR="00CC6CEF" w:rsidRPr="0077339E" w:rsidRDefault="00CC6CEF" w:rsidP="00CC6CEF">
            <w:pPr>
              <w:jc w:val="center"/>
              <w:rPr>
                <w:i/>
                <w:iCs/>
                <w:sz w:val="18"/>
                <w:szCs w:val="18"/>
              </w:rPr>
            </w:pPr>
            <w:r w:rsidRPr="0077339E">
              <w:rPr>
                <w:i/>
                <w:iCs/>
                <w:sz w:val="18"/>
                <w:szCs w:val="18"/>
              </w:rPr>
              <w:t>2</w:t>
            </w:r>
          </w:p>
        </w:tc>
        <w:tc>
          <w:tcPr>
            <w:tcW w:w="7506" w:type="dxa"/>
          </w:tcPr>
          <w:p w14:paraId="674ED956" w14:textId="2EA526D4" w:rsidR="00CC6CEF" w:rsidRPr="0077339E" w:rsidRDefault="00CC6CEF" w:rsidP="007B5067">
            <w:pPr>
              <w:rPr>
                <w:i/>
                <w:iCs/>
                <w:sz w:val="18"/>
                <w:szCs w:val="18"/>
              </w:rPr>
            </w:pPr>
            <w:r w:rsidRPr="00914C6F">
              <w:rPr>
                <w:i/>
                <w:iCs/>
                <w:sz w:val="18"/>
                <w:szCs w:val="18"/>
              </w:rPr>
              <w:t>Sou do quadro técnico administrativo da UTFPR que possui incentivo à qualificação, isso se traduz em maiores oportunidades de execução do trabalho, possibilidades de atuação em pesquisa e melhoria na remuneração</w:t>
            </w:r>
          </w:p>
        </w:tc>
      </w:tr>
      <w:tr w:rsidR="00CC6CEF" w14:paraId="721C3BB0" w14:textId="77777777" w:rsidTr="00CC6CEF">
        <w:tc>
          <w:tcPr>
            <w:tcW w:w="988" w:type="dxa"/>
          </w:tcPr>
          <w:p w14:paraId="04C5058E" w14:textId="03E4A1FB" w:rsidR="00CC6CEF" w:rsidRPr="0077339E" w:rsidRDefault="00CC6CEF" w:rsidP="00CC6CEF">
            <w:pPr>
              <w:jc w:val="center"/>
              <w:rPr>
                <w:i/>
                <w:iCs/>
                <w:sz w:val="18"/>
                <w:szCs w:val="18"/>
              </w:rPr>
            </w:pPr>
            <w:r w:rsidRPr="0077339E">
              <w:rPr>
                <w:i/>
                <w:iCs/>
                <w:sz w:val="18"/>
                <w:szCs w:val="18"/>
              </w:rPr>
              <w:t>3</w:t>
            </w:r>
          </w:p>
        </w:tc>
        <w:tc>
          <w:tcPr>
            <w:tcW w:w="7506" w:type="dxa"/>
          </w:tcPr>
          <w:p w14:paraId="1572D9DA" w14:textId="7328084E" w:rsidR="00CC6CEF" w:rsidRPr="0077339E" w:rsidRDefault="00CC6CEF" w:rsidP="007B5067">
            <w:pPr>
              <w:rPr>
                <w:i/>
                <w:iCs/>
                <w:sz w:val="18"/>
                <w:szCs w:val="18"/>
              </w:rPr>
            </w:pPr>
            <w:r w:rsidRPr="0077339E">
              <w:rPr>
                <w:i/>
                <w:iCs/>
                <w:sz w:val="18"/>
                <w:szCs w:val="18"/>
              </w:rPr>
              <w:t>Consegui classificação mais alta em concursos</w:t>
            </w:r>
          </w:p>
        </w:tc>
      </w:tr>
      <w:tr w:rsidR="00CC6CEF" w14:paraId="51EF4073" w14:textId="77777777" w:rsidTr="00CC6CEF">
        <w:tc>
          <w:tcPr>
            <w:tcW w:w="988" w:type="dxa"/>
          </w:tcPr>
          <w:p w14:paraId="1ACFFA3D" w14:textId="62886AE5" w:rsidR="00CC6CEF" w:rsidRPr="0077339E" w:rsidRDefault="00CC6CEF" w:rsidP="00CC6CEF">
            <w:pPr>
              <w:jc w:val="center"/>
              <w:rPr>
                <w:i/>
                <w:iCs/>
                <w:sz w:val="18"/>
                <w:szCs w:val="18"/>
              </w:rPr>
            </w:pPr>
            <w:r w:rsidRPr="0077339E">
              <w:rPr>
                <w:i/>
                <w:iCs/>
                <w:sz w:val="18"/>
                <w:szCs w:val="18"/>
              </w:rPr>
              <w:t>4</w:t>
            </w:r>
          </w:p>
        </w:tc>
        <w:tc>
          <w:tcPr>
            <w:tcW w:w="7506" w:type="dxa"/>
          </w:tcPr>
          <w:p w14:paraId="37BFBE2B" w14:textId="749A2062" w:rsidR="00CC6CEF" w:rsidRPr="0077339E" w:rsidRDefault="00CC6CEF" w:rsidP="00CC6CEF">
            <w:pPr>
              <w:rPr>
                <w:i/>
                <w:iCs/>
                <w:sz w:val="18"/>
                <w:szCs w:val="18"/>
              </w:rPr>
            </w:pPr>
            <w:r w:rsidRPr="0077339E">
              <w:rPr>
                <w:i/>
                <w:iCs/>
                <w:sz w:val="18"/>
                <w:szCs w:val="18"/>
              </w:rPr>
              <w:t>O mestrado proporcionou a entrada e efetivação na UNOESC - Xanxerê. Minha entrada foi no ano de 2016 onde sigo até o momento como docente dos cursos de Farmácia, Biomedicina e Enfermagem.</w:t>
            </w:r>
          </w:p>
        </w:tc>
      </w:tr>
      <w:tr w:rsidR="00CC6CEF" w14:paraId="25ADD942" w14:textId="77777777" w:rsidTr="00CC6CEF">
        <w:tc>
          <w:tcPr>
            <w:tcW w:w="988" w:type="dxa"/>
          </w:tcPr>
          <w:p w14:paraId="602237E0" w14:textId="5662E447" w:rsidR="00CC6CEF" w:rsidRPr="0077339E" w:rsidRDefault="00CC6CEF" w:rsidP="00CC6CEF">
            <w:pPr>
              <w:jc w:val="center"/>
              <w:rPr>
                <w:i/>
                <w:iCs/>
                <w:sz w:val="18"/>
                <w:szCs w:val="18"/>
              </w:rPr>
            </w:pPr>
            <w:r w:rsidRPr="0077339E">
              <w:rPr>
                <w:i/>
                <w:iCs/>
                <w:sz w:val="18"/>
                <w:szCs w:val="18"/>
              </w:rPr>
              <w:t>5</w:t>
            </w:r>
          </w:p>
        </w:tc>
        <w:tc>
          <w:tcPr>
            <w:tcW w:w="7506" w:type="dxa"/>
          </w:tcPr>
          <w:p w14:paraId="1BC668C4" w14:textId="28058B17" w:rsidR="00CC6CEF" w:rsidRPr="0077339E" w:rsidRDefault="00CC6CEF" w:rsidP="00CC6CEF">
            <w:pPr>
              <w:rPr>
                <w:i/>
                <w:iCs/>
                <w:sz w:val="18"/>
                <w:szCs w:val="18"/>
              </w:rPr>
            </w:pPr>
            <w:r w:rsidRPr="0077339E">
              <w:rPr>
                <w:i/>
                <w:iCs/>
                <w:sz w:val="18"/>
                <w:szCs w:val="18"/>
              </w:rPr>
              <w:t xml:space="preserve">Mudança de emprego, não na área do </w:t>
            </w:r>
            <w:proofErr w:type="gramStart"/>
            <w:r w:rsidRPr="0077339E">
              <w:rPr>
                <w:i/>
                <w:iCs/>
                <w:sz w:val="18"/>
                <w:szCs w:val="18"/>
              </w:rPr>
              <w:t>mestrado</w:t>
            </w:r>
            <w:proofErr w:type="gramEnd"/>
            <w:r w:rsidRPr="0077339E">
              <w:rPr>
                <w:i/>
                <w:iCs/>
                <w:sz w:val="18"/>
                <w:szCs w:val="18"/>
              </w:rPr>
              <w:t xml:space="preserve"> mas acredito que o mestrado teve influência pra conseguir</w:t>
            </w:r>
          </w:p>
        </w:tc>
      </w:tr>
      <w:tr w:rsidR="00CC6CEF" w14:paraId="1B4909FE" w14:textId="77777777" w:rsidTr="00CC6CEF">
        <w:tc>
          <w:tcPr>
            <w:tcW w:w="988" w:type="dxa"/>
          </w:tcPr>
          <w:p w14:paraId="3D1DF596" w14:textId="2ADC5215" w:rsidR="00CC6CEF" w:rsidRPr="0077339E" w:rsidRDefault="00CC6CEF" w:rsidP="00CC6CEF">
            <w:pPr>
              <w:jc w:val="center"/>
              <w:rPr>
                <w:i/>
                <w:iCs/>
                <w:sz w:val="18"/>
                <w:szCs w:val="18"/>
              </w:rPr>
            </w:pPr>
            <w:r w:rsidRPr="0077339E">
              <w:rPr>
                <w:i/>
                <w:iCs/>
                <w:sz w:val="18"/>
                <w:szCs w:val="18"/>
              </w:rPr>
              <w:t>6</w:t>
            </w:r>
          </w:p>
        </w:tc>
        <w:tc>
          <w:tcPr>
            <w:tcW w:w="7506" w:type="dxa"/>
          </w:tcPr>
          <w:p w14:paraId="4163588E" w14:textId="339BDB16" w:rsidR="00CC6CEF" w:rsidRPr="0077339E" w:rsidRDefault="00CC6CEF" w:rsidP="00CC6CEF">
            <w:pPr>
              <w:rPr>
                <w:i/>
                <w:iCs/>
                <w:sz w:val="18"/>
                <w:szCs w:val="18"/>
              </w:rPr>
            </w:pPr>
            <w:r w:rsidRPr="0077339E">
              <w:rPr>
                <w:i/>
                <w:iCs/>
                <w:sz w:val="18"/>
                <w:szCs w:val="18"/>
              </w:rPr>
              <w:t>Eu abri minha própria fábrica de saneantes e cosméticos.</w:t>
            </w:r>
          </w:p>
        </w:tc>
      </w:tr>
      <w:tr w:rsidR="00CC6CEF" w14:paraId="6B6A6EFE" w14:textId="77777777" w:rsidTr="00CC6CEF">
        <w:tc>
          <w:tcPr>
            <w:tcW w:w="988" w:type="dxa"/>
          </w:tcPr>
          <w:p w14:paraId="2672C6C6" w14:textId="6145C4BF" w:rsidR="00CC6CEF" w:rsidRPr="0077339E" w:rsidRDefault="00CC6CEF" w:rsidP="00CC6CEF">
            <w:pPr>
              <w:jc w:val="center"/>
              <w:rPr>
                <w:i/>
                <w:iCs/>
                <w:sz w:val="18"/>
                <w:szCs w:val="18"/>
              </w:rPr>
            </w:pPr>
            <w:r w:rsidRPr="0077339E">
              <w:rPr>
                <w:i/>
                <w:iCs/>
                <w:sz w:val="18"/>
                <w:szCs w:val="18"/>
              </w:rPr>
              <w:t>7</w:t>
            </w:r>
          </w:p>
        </w:tc>
        <w:tc>
          <w:tcPr>
            <w:tcW w:w="7506" w:type="dxa"/>
          </w:tcPr>
          <w:p w14:paraId="1C405786" w14:textId="74B1C2AD" w:rsidR="00CC6CEF" w:rsidRPr="0077339E" w:rsidRDefault="00CC6CEF" w:rsidP="00CC6CEF">
            <w:pPr>
              <w:rPr>
                <w:i/>
                <w:iCs/>
                <w:sz w:val="18"/>
                <w:szCs w:val="18"/>
              </w:rPr>
            </w:pPr>
            <w:r w:rsidRPr="0077339E">
              <w:rPr>
                <w:i/>
                <w:iCs/>
                <w:sz w:val="18"/>
                <w:szCs w:val="18"/>
              </w:rPr>
              <w:t>A conclusão do mestrado me permitiu iniciar o doutorado.</w:t>
            </w:r>
          </w:p>
        </w:tc>
      </w:tr>
      <w:tr w:rsidR="00CC6CEF" w14:paraId="4CD06851" w14:textId="77777777" w:rsidTr="00CC6CEF">
        <w:tc>
          <w:tcPr>
            <w:tcW w:w="988" w:type="dxa"/>
          </w:tcPr>
          <w:p w14:paraId="385E6855" w14:textId="20102E2C" w:rsidR="00CC6CEF" w:rsidRPr="0077339E" w:rsidRDefault="00CC6CEF" w:rsidP="00CC6CEF">
            <w:pPr>
              <w:jc w:val="center"/>
              <w:rPr>
                <w:i/>
                <w:iCs/>
                <w:sz w:val="18"/>
                <w:szCs w:val="18"/>
              </w:rPr>
            </w:pPr>
            <w:r w:rsidRPr="0077339E">
              <w:rPr>
                <w:i/>
                <w:iCs/>
                <w:sz w:val="18"/>
                <w:szCs w:val="18"/>
              </w:rPr>
              <w:t>8</w:t>
            </w:r>
          </w:p>
        </w:tc>
        <w:tc>
          <w:tcPr>
            <w:tcW w:w="7506" w:type="dxa"/>
          </w:tcPr>
          <w:p w14:paraId="18D55FFF" w14:textId="68C1F0B9" w:rsidR="00CC6CEF" w:rsidRPr="0077339E" w:rsidRDefault="00CC6CEF" w:rsidP="00CC6CEF">
            <w:pPr>
              <w:rPr>
                <w:i/>
                <w:iCs/>
                <w:sz w:val="18"/>
                <w:szCs w:val="18"/>
              </w:rPr>
            </w:pPr>
            <w:r w:rsidRPr="0077339E">
              <w:rPr>
                <w:i/>
                <w:iCs/>
                <w:sz w:val="18"/>
                <w:szCs w:val="18"/>
              </w:rPr>
              <w:t>Sim, houve um avanço direto na minha carreira como resultado do mestrado no PPGTP. Ele proporcionou o aprimoramento das minhas habilidades em pesquisa e me qualificou para ingressar no doutorado, expandindo minha atuação acadêmica e profissional. Além disso, o mestrado reforçou minha expertise em áreas específicas, tornando-me mais competitivo no mercado de trabalho e na produção científica.</w:t>
            </w:r>
          </w:p>
        </w:tc>
      </w:tr>
      <w:tr w:rsidR="00CC6CEF" w14:paraId="24EF2F97" w14:textId="77777777" w:rsidTr="00CC6CEF">
        <w:tc>
          <w:tcPr>
            <w:tcW w:w="988" w:type="dxa"/>
          </w:tcPr>
          <w:p w14:paraId="69B6DC76" w14:textId="27C8116C" w:rsidR="00CC6CEF" w:rsidRPr="0077339E" w:rsidRDefault="00CC6CEF" w:rsidP="00CC6CEF">
            <w:pPr>
              <w:jc w:val="center"/>
              <w:rPr>
                <w:i/>
                <w:iCs/>
                <w:sz w:val="18"/>
                <w:szCs w:val="18"/>
              </w:rPr>
            </w:pPr>
            <w:r w:rsidRPr="0077339E">
              <w:rPr>
                <w:i/>
                <w:iCs/>
                <w:sz w:val="18"/>
                <w:szCs w:val="18"/>
              </w:rPr>
              <w:t>9</w:t>
            </w:r>
          </w:p>
        </w:tc>
        <w:tc>
          <w:tcPr>
            <w:tcW w:w="7506" w:type="dxa"/>
          </w:tcPr>
          <w:p w14:paraId="2734856B" w14:textId="070185E8" w:rsidR="00CC6CEF" w:rsidRPr="0077339E" w:rsidRDefault="00CC6CEF" w:rsidP="00CC6CEF">
            <w:pPr>
              <w:rPr>
                <w:i/>
                <w:iCs/>
                <w:sz w:val="18"/>
                <w:szCs w:val="18"/>
              </w:rPr>
            </w:pPr>
            <w:r w:rsidRPr="0077339E">
              <w:rPr>
                <w:i/>
                <w:iCs/>
                <w:sz w:val="18"/>
                <w:szCs w:val="18"/>
              </w:rPr>
              <w:t>Concurso para professor substituto UTFPR em 2016</w:t>
            </w:r>
          </w:p>
        </w:tc>
      </w:tr>
      <w:tr w:rsidR="00CC6CEF" w14:paraId="32B2E4E5" w14:textId="77777777" w:rsidTr="00CC6CEF">
        <w:tc>
          <w:tcPr>
            <w:tcW w:w="988" w:type="dxa"/>
          </w:tcPr>
          <w:p w14:paraId="154BAC9A" w14:textId="6091EB3B" w:rsidR="00CC6CEF" w:rsidRPr="0077339E" w:rsidRDefault="00CC6CEF" w:rsidP="00CC6CEF">
            <w:pPr>
              <w:jc w:val="center"/>
              <w:rPr>
                <w:i/>
                <w:iCs/>
                <w:sz w:val="18"/>
                <w:szCs w:val="18"/>
              </w:rPr>
            </w:pPr>
            <w:r w:rsidRPr="0077339E">
              <w:rPr>
                <w:i/>
                <w:iCs/>
                <w:sz w:val="18"/>
                <w:szCs w:val="18"/>
              </w:rPr>
              <w:t>10</w:t>
            </w:r>
          </w:p>
        </w:tc>
        <w:tc>
          <w:tcPr>
            <w:tcW w:w="7506" w:type="dxa"/>
          </w:tcPr>
          <w:p w14:paraId="13294E70" w14:textId="3998EF38" w:rsidR="00CC6CEF" w:rsidRPr="0077339E" w:rsidRDefault="00CC6CEF" w:rsidP="00CC6CEF">
            <w:pPr>
              <w:rPr>
                <w:i/>
                <w:iCs/>
                <w:sz w:val="18"/>
                <w:szCs w:val="18"/>
              </w:rPr>
            </w:pPr>
            <w:r w:rsidRPr="0077339E">
              <w:rPr>
                <w:i/>
                <w:iCs/>
                <w:sz w:val="18"/>
                <w:szCs w:val="18"/>
              </w:rPr>
              <w:t>A Formação possibilitou aumento salarial devido ao incentivo a qualificação.</w:t>
            </w:r>
          </w:p>
        </w:tc>
      </w:tr>
      <w:tr w:rsidR="00CC6CEF" w14:paraId="6EC2BCB4" w14:textId="77777777" w:rsidTr="00CC6CEF">
        <w:tc>
          <w:tcPr>
            <w:tcW w:w="988" w:type="dxa"/>
          </w:tcPr>
          <w:p w14:paraId="12CF9513" w14:textId="10C72BA2" w:rsidR="00CC6CEF" w:rsidRPr="0077339E" w:rsidRDefault="00CC6CEF" w:rsidP="00CC6CEF">
            <w:pPr>
              <w:jc w:val="center"/>
              <w:rPr>
                <w:i/>
                <w:iCs/>
                <w:sz w:val="18"/>
                <w:szCs w:val="18"/>
              </w:rPr>
            </w:pPr>
            <w:r w:rsidRPr="0077339E">
              <w:rPr>
                <w:i/>
                <w:iCs/>
                <w:sz w:val="18"/>
                <w:szCs w:val="18"/>
              </w:rPr>
              <w:t>11</w:t>
            </w:r>
          </w:p>
        </w:tc>
        <w:tc>
          <w:tcPr>
            <w:tcW w:w="7506" w:type="dxa"/>
          </w:tcPr>
          <w:p w14:paraId="4096A849" w14:textId="14CCD8CD" w:rsidR="00CC6CEF" w:rsidRPr="0077339E" w:rsidRDefault="00CC6CEF" w:rsidP="00CC6CEF">
            <w:pPr>
              <w:rPr>
                <w:i/>
                <w:iCs/>
                <w:sz w:val="18"/>
                <w:szCs w:val="18"/>
              </w:rPr>
            </w:pPr>
            <w:r w:rsidRPr="0077339E">
              <w:rPr>
                <w:i/>
                <w:iCs/>
                <w:sz w:val="18"/>
                <w:szCs w:val="18"/>
              </w:rPr>
              <w:t>Recebi propostas de trabalho não aceitei devido ao deslocamento.</w:t>
            </w:r>
          </w:p>
        </w:tc>
      </w:tr>
      <w:tr w:rsidR="00CC6CEF" w14:paraId="4BB29AC3" w14:textId="77777777" w:rsidTr="00CC6CEF">
        <w:tc>
          <w:tcPr>
            <w:tcW w:w="988" w:type="dxa"/>
          </w:tcPr>
          <w:p w14:paraId="1B3234A7" w14:textId="421CEDAB" w:rsidR="00CC6CEF" w:rsidRPr="0077339E" w:rsidRDefault="00CC6CEF" w:rsidP="00CC6CEF">
            <w:pPr>
              <w:jc w:val="center"/>
              <w:rPr>
                <w:i/>
                <w:iCs/>
                <w:sz w:val="18"/>
                <w:szCs w:val="18"/>
              </w:rPr>
            </w:pPr>
            <w:r w:rsidRPr="0077339E">
              <w:rPr>
                <w:i/>
                <w:iCs/>
                <w:sz w:val="18"/>
                <w:szCs w:val="18"/>
              </w:rPr>
              <w:t>12</w:t>
            </w:r>
          </w:p>
        </w:tc>
        <w:tc>
          <w:tcPr>
            <w:tcW w:w="7506" w:type="dxa"/>
          </w:tcPr>
          <w:p w14:paraId="701AB585" w14:textId="1B639CD1" w:rsidR="00CC6CEF" w:rsidRPr="0077339E" w:rsidRDefault="00CC6CEF" w:rsidP="00CC6CEF">
            <w:pPr>
              <w:rPr>
                <w:i/>
                <w:iCs/>
                <w:sz w:val="18"/>
                <w:szCs w:val="18"/>
              </w:rPr>
            </w:pPr>
            <w:r w:rsidRPr="0077339E">
              <w:rPr>
                <w:i/>
                <w:iCs/>
                <w:sz w:val="18"/>
                <w:szCs w:val="18"/>
              </w:rPr>
              <w:t>Oportunidade de dar aulas no ensino superior</w:t>
            </w:r>
          </w:p>
        </w:tc>
      </w:tr>
      <w:tr w:rsidR="00CC6CEF" w14:paraId="2B09E1FF" w14:textId="77777777" w:rsidTr="00CC6CEF">
        <w:tc>
          <w:tcPr>
            <w:tcW w:w="988" w:type="dxa"/>
          </w:tcPr>
          <w:p w14:paraId="2DFECA28" w14:textId="45607293" w:rsidR="00CC6CEF" w:rsidRPr="0077339E" w:rsidRDefault="00CC6CEF" w:rsidP="00CC6CEF">
            <w:pPr>
              <w:jc w:val="center"/>
              <w:rPr>
                <w:i/>
                <w:iCs/>
                <w:sz w:val="18"/>
                <w:szCs w:val="18"/>
              </w:rPr>
            </w:pPr>
            <w:r w:rsidRPr="0077339E">
              <w:rPr>
                <w:i/>
                <w:iCs/>
                <w:sz w:val="18"/>
                <w:szCs w:val="18"/>
              </w:rPr>
              <w:t>13</w:t>
            </w:r>
          </w:p>
        </w:tc>
        <w:tc>
          <w:tcPr>
            <w:tcW w:w="7506" w:type="dxa"/>
          </w:tcPr>
          <w:p w14:paraId="229E3953" w14:textId="536A1070" w:rsidR="00CC6CEF" w:rsidRPr="0077339E" w:rsidRDefault="00CC6CEF" w:rsidP="00CC6CEF">
            <w:pPr>
              <w:rPr>
                <w:i/>
                <w:iCs/>
                <w:sz w:val="18"/>
                <w:szCs w:val="18"/>
              </w:rPr>
            </w:pPr>
            <w:r w:rsidRPr="0077339E">
              <w:rPr>
                <w:i/>
                <w:iCs/>
                <w:sz w:val="18"/>
                <w:szCs w:val="18"/>
              </w:rPr>
              <w:t>Entrada para o doutorado</w:t>
            </w:r>
          </w:p>
        </w:tc>
      </w:tr>
      <w:tr w:rsidR="00CC6CEF" w14:paraId="5E463463" w14:textId="77777777" w:rsidTr="00CC6CEF">
        <w:tc>
          <w:tcPr>
            <w:tcW w:w="988" w:type="dxa"/>
          </w:tcPr>
          <w:p w14:paraId="628E3D32" w14:textId="5CD7F48B" w:rsidR="00CC6CEF" w:rsidRPr="0077339E" w:rsidRDefault="00CC6CEF" w:rsidP="00CC6CEF">
            <w:pPr>
              <w:jc w:val="center"/>
              <w:rPr>
                <w:i/>
                <w:iCs/>
                <w:sz w:val="18"/>
                <w:szCs w:val="18"/>
              </w:rPr>
            </w:pPr>
            <w:r w:rsidRPr="0077339E">
              <w:rPr>
                <w:i/>
                <w:iCs/>
                <w:sz w:val="18"/>
                <w:szCs w:val="18"/>
              </w:rPr>
              <w:t>14</w:t>
            </w:r>
          </w:p>
        </w:tc>
        <w:tc>
          <w:tcPr>
            <w:tcW w:w="7506" w:type="dxa"/>
          </w:tcPr>
          <w:p w14:paraId="05CE8162" w14:textId="58A1E88A" w:rsidR="00CC6CEF" w:rsidRPr="0077339E" w:rsidRDefault="00CC6CEF" w:rsidP="00CC6CEF">
            <w:pPr>
              <w:rPr>
                <w:i/>
                <w:iCs/>
                <w:sz w:val="18"/>
                <w:szCs w:val="18"/>
              </w:rPr>
            </w:pPr>
            <w:r w:rsidRPr="0077339E">
              <w:rPr>
                <w:i/>
                <w:iCs/>
                <w:sz w:val="18"/>
                <w:szCs w:val="18"/>
              </w:rPr>
              <w:t>Por meio do mestrado e artigos publicados consegui a vaga no doutorado</w:t>
            </w:r>
          </w:p>
        </w:tc>
      </w:tr>
      <w:tr w:rsidR="002C2BC2" w14:paraId="5C994DC1" w14:textId="77777777" w:rsidTr="00CC6CEF">
        <w:tc>
          <w:tcPr>
            <w:tcW w:w="988" w:type="dxa"/>
          </w:tcPr>
          <w:p w14:paraId="6360EBB7" w14:textId="2F2EBBC1" w:rsidR="002C2BC2" w:rsidRPr="0077339E" w:rsidRDefault="002C2BC2" w:rsidP="00CC6CEF">
            <w:pPr>
              <w:jc w:val="center"/>
              <w:rPr>
                <w:i/>
                <w:iCs/>
                <w:sz w:val="18"/>
                <w:szCs w:val="18"/>
              </w:rPr>
            </w:pPr>
            <w:r w:rsidRPr="0077339E">
              <w:rPr>
                <w:i/>
                <w:iCs/>
                <w:sz w:val="18"/>
                <w:szCs w:val="18"/>
              </w:rPr>
              <w:t>15</w:t>
            </w:r>
          </w:p>
        </w:tc>
        <w:tc>
          <w:tcPr>
            <w:tcW w:w="7506" w:type="dxa"/>
          </w:tcPr>
          <w:p w14:paraId="183FA493" w14:textId="05A603C8" w:rsidR="002C2BC2" w:rsidRPr="0077339E" w:rsidRDefault="002C2BC2" w:rsidP="002C2BC2">
            <w:pPr>
              <w:rPr>
                <w:i/>
                <w:iCs/>
                <w:sz w:val="18"/>
                <w:szCs w:val="18"/>
              </w:rPr>
            </w:pPr>
            <w:r w:rsidRPr="0077339E">
              <w:rPr>
                <w:i/>
                <w:iCs/>
                <w:sz w:val="18"/>
                <w:szCs w:val="18"/>
              </w:rPr>
              <w:t>Por ser servidora pública recebo incentivo à qualificação</w:t>
            </w:r>
          </w:p>
        </w:tc>
      </w:tr>
      <w:tr w:rsidR="002C2BC2" w14:paraId="2728D9CA" w14:textId="77777777" w:rsidTr="00CC6CEF">
        <w:tc>
          <w:tcPr>
            <w:tcW w:w="988" w:type="dxa"/>
          </w:tcPr>
          <w:p w14:paraId="1A127183" w14:textId="3C0E5551" w:rsidR="002C2BC2" w:rsidRPr="0077339E" w:rsidRDefault="002C2BC2" w:rsidP="00CC6CEF">
            <w:pPr>
              <w:jc w:val="center"/>
              <w:rPr>
                <w:i/>
                <w:iCs/>
                <w:sz w:val="18"/>
                <w:szCs w:val="18"/>
              </w:rPr>
            </w:pPr>
            <w:r w:rsidRPr="0077339E">
              <w:rPr>
                <w:i/>
                <w:iCs/>
                <w:sz w:val="18"/>
                <w:szCs w:val="18"/>
              </w:rPr>
              <w:t>16</w:t>
            </w:r>
          </w:p>
        </w:tc>
        <w:tc>
          <w:tcPr>
            <w:tcW w:w="7506" w:type="dxa"/>
          </w:tcPr>
          <w:p w14:paraId="509960F1" w14:textId="377FF3A1" w:rsidR="002C2BC2" w:rsidRPr="0077339E" w:rsidRDefault="002C2BC2" w:rsidP="002C2BC2">
            <w:pPr>
              <w:jc w:val="both"/>
              <w:rPr>
                <w:i/>
                <w:iCs/>
                <w:sz w:val="18"/>
                <w:szCs w:val="18"/>
              </w:rPr>
            </w:pPr>
            <w:r w:rsidRPr="0077339E">
              <w:rPr>
                <w:i/>
                <w:iCs/>
                <w:sz w:val="18"/>
                <w:szCs w:val="18"/>
              </w:rPr>
              <w:t>Acréscimo de conhecimento e ter este título melhora a visibilidade como profissional e me valorizou mais</w:t>
            </w:r>
          </w:p>
        </w:tc>
      </w:tr>
      <w:tr w:rsidR="002C2BC2" w14:paraId="24497484" w14:textId="77777777" w:rsidTr="00CC6CEF">
        <w:tc>
          <w:tcPr>
            <w:tcW w:w="988" w:type="dxa"/>
          </w:tcPr>
          <w:p w14:paraId="23CB0F05" w14:textId="4C900CD8" w:rsidR="002C2BC2" w:rsidRPr="0077339E" w:rsidRDefault="002C2BC2" w:rsidP="00CC6CEF">
            <w:pPr>
              <w:jc w:val="center"/>
              <w:rPr>
                <w:i/>
                <w:iCs/>
                <w:sz w:val="18"/>
                <w:szCs w:val="18"/>
              </w:rPr>
            </w:pPr>
            <w:r w:rsidRPr="0077339E">
              <w:rPr>
                <w:i/>
                <w:iCs/>
                <w:sz w:val="18"/>
                <w:szCs w:val="18"/>
              </w:rPr>
              <w:t>17</w:t>
            </w:r>
          </w:p>
        </w:tc>
        <w:tc>
          <w:tcPr>
            <w:tcW w:w="7506" w:type="dxa"/>
          </w:tcPr>
          <w:p w14:paraId="400BEB2A" w14:textId="3AAF8A00" w:rsidR="002C2BC2" w:rsidRPr="0077339E" w:rsidRDefault="002C2BC2" w:rsidP="002C2BC2">
            <w:pPr>
              <w:rPr>
                <w:i/>
                <w:iCs/>
                <w:sz w:val="18"/>
                <w:szCs w:val="18"/>
              </w:rPr>
            </w:pPr>
            <w:r w:rsidRPr="0077339E">
              <w:rPr>
                <w:i/>
                <w:iCs/>
                <w:sz w:val="18"/>
                <w:szCs w:val="18"/>
              </w:rPr>
              <w:t>Ao ser contratada na empresa que trabalho atualmente, já iniciei com salário maior por ter o título de mestre.</w:t>
            </w:r>
          </w:p>
        </w:tc>
      </w:tr>
      <w:tr w:rsidR="002C2BC2" w14:paraId="7DAACF5E" w14:textId="77777777" w:rsidTr="00CC6CEF">
        <w:tc>
          <w:tcPr>
            <w:tcW w:w="988" w:type="dxa"/>
          </w:tcPr>
          <w:p w14:paraId="4E14B022" w14:textId="1C6959C0" w:rsidR="002C2BC2" w:rsidRPr="0077339E" w:rsidRDefault="002C2BC2" w:rsidP="00CC6CEF">
            <w:pPr>
              <w:jc w:val="center"/>
              <w:rPr>
                <w:i/>
                <w:iCs/>
                <w:sz w:val="18"/>
                <w:szCs w:val="18"/>
              </w:rPr>
            </w:pPr>
            <w:r w:rsidRPr="0077339E">
              <w:rPr>
                <w:i/>
                <w:iCs/>
                <w:sz w:val="18"/>
                <w:szCs w:val="18"/>
              </w:rPr>
              <w:t>18</w:t>
            </w:r>
          </w:p>
        </w:tc>
        <w:tc>
          <w:tcPr>
            <w:tcW w:w="7506" w:type="dxa"/>
          </w:tcPr>
          <w:p w14:paraId="0AB5DB4D" w14:textId="763DE4B2" w:rsidR="002C2BC2" w:rsidRPr="0077339E" w:rsidRDefault="002C2BC2" w:rsidP="002C2BC2">
            <w:pPr>
              <w:rPr>
                <w:i/>
                <w:iCs/>
                <w:sz w:val="18"/>
                <w:szCs w:val="18"/>
              </w:rPr>
            </w:pPr>
            <w:r w:rsidRPr="0077339E">
              <w:rPr>
                <w:i/>
                <w:iCs/>
                <w:sz w:val="18"/>
                <w:szCs w:val="18"/>
              </w:rPr>
              <w:t xml:space="preserve">Não obtive promoção diretamente pela conclusão do mestrado, mas com certeza os desafios propostos e o crescimento em minha carreira </w:t>
            </w:r>
            <w:proofErr w:type="spellStart"/>
            <w:r w:rsidRPr="0077339E">
              <w:rPr>
                <w:i/>
                <w:iCs/>
                <w:sz w:val="18"/>
                <w:szCs w:val="18"/>
              </w:rPr>
              <w:t>profissonal</w:t>
            </w:r>
            <w:proofErr w:type="spellEnd"/>
            <w:r w:rsidRPr="0077339E">
              <w:rPr>
                <w:i/>
                <w:iCs/>
                <w:sz w:val="18"/>
                <w:szCs w:val="18"/>
              </w:rPr>
              <w:t xml:space="preserve"> foram resultados da conclusão do mestrado.</w:t>
            </w:r>
          </w:p>
        </w:tc>
      </w:tr>
      <w:tr w:rsidR="002C2BC2" w14:paraId="024DD346" w14:textId="77777777" w:rsidTr="00CC6CEF">
        <w:tc>
          <w:tcPr>
            <w:tcW w:w="988" w:type="dxa"/>
          </w:tcPr>
          <w:p w14:paraId="3179B3DC" w14:textId="2084F658" w:rsidR="002C2BC2" w:rsidRPr="0077339E" w:rsidRDefault="002C2BC2" w:rsidP="00CC6CEF">
            <w:pPr>
              <w:jc w:val="center"/>
              <w:rPr>
                <w:i/>
                <w:iCs/>
                <w:sz w:val="18"/>
                <w:szCs w:val="18"/>
              </w:rPr>
            </w:pPr>
            <w:r w:rsidRPr="0077339E">
              <w:rPr>
                <w:i/>
                <w:iCs/>
                <w:sz w:val="18"/>
                <w:szCs w:val="18"/>
              </w:rPr>
              <w:t>19</w:t>
            </w:r>
          </w:p>
        </w:tc>
        <w:tc>
          <w:tcPr>
            <w:tcW w:w="7506" w:type="dxa"/>
          </w:tcPr>
          <w:p w14:paraId="24F5BC84" w14:textId="047010F1" w:rsidR="002C2BC2" w:rsidRPr="0077339E" w:rsidRDefault="002C2BC2" w:rsidP="002C2BC2">
            <w:pPr>
              <w:rPr>
                <w:i/>
                <w:iCs/>
                <w:sz w:val="18"/>
                <w:szCs w:val="18"/>
              </w:rPr>
            </w:pPr>
            <w:r w:rsidRPr="0077339E">
              <w:rPr>
                <w:i/>
                <w:iCs/>
                <w:sz w:val="18"/>
                <w:szCs w:val="18"/>
              </w:rPr>
              <w:t>Reajuste na remuneração financeira</w:t>
            </w:r>
          </w:p>
        </w:tc>
      </w:tr>
      <w:tr w:rsidR="002C2BC2" w14:paraId="0D8237E2" w14:textId="77777777" w:rsidTr="00CC6CEF">
        <w:tc>
          <w:tcPr>
            <w:tcW w:w="988" w:type="dxa"/>
          </w:tcPr>
          <w:p w14:paraId="038DAB65" w14:textId="099BE8AC" w:rsidR="002C2BC2" w:rsidRPr="0077339E" w:rsidRDefault="002C2BC2" w:rsidP="00CC6CEF">
            <w:pPr>
              <w:jc w:val="center"/>
              <w:rPr>
                <w:i/>
                <w:iCs/>
                <w:sz w:val="18"/>
                <w:szCs w:val="18"/>
              </w:rPr>
            </w:pPr>
            <w:r w:rsidRPr="0077339E">
              <w:rPr>
                <w:i/>
                <w:iCs/>
                <w:sz w:val="18"/>
                <w:szCs w:val="18"/>
              </w:rPr>
              <w:t>20</w:t>
            </w:r>
          </w:p>
        </w:tc>
        <w:tc>
          <w:tcPr>
            <w:tcW w:w="7506" w:type="dxa"/>
          </w:tcPr>
          <w:p w14:paraId="6CF4FC5C" w14:textId="57F09A28" w:rsidR="002C2BC2" w:rsidRPr="0077339E" w:rsidRDefault="002C2BC2" w:rsidP="002C2BC2">
            <w:pPr>
              <w:rPr>
                <w:i/>
                <w:iCs/>
                <w:sz w:val="18"/>
                <w:szCs w:val="18"/>
              </w:rPr>
            </w:pPr>
            <w:r w:rsidRPr="0077339E">
              <w:rPr>
                <w:i/>
                <w:iCs/>
                <w:sz w:val="18"/>
                <w:szCs w:val="18"/>
              </w:rPr>
              <w:t xml:space="preserve">Auxiliou no raciocínio para </w:t>
            </w:r>
            <w:proofErr w:type="gramStart"/>
            <w:r w:rsidRPr="0077339E">
              <w:rPr>
                <w:i/>
                <w:iCs/>
                <w:sz w:val="18"/>
                <w:szCs w:val="18"/>
              </w:rPr>
              <w:t>as aprovação</w:t>
            </w:r>
            <w:proofErr w:type="gramEnd"/>
            <w:r w:rsidRPr="0077339E">
              <w:rPr>
                <w:i/>
                <w:iCs/>
                <w:sz w:val="18"/>
                <w:szCs w:val="18"/>
              </w:rPr>
              <w:t xml:space="preserve"> em vários concurso. Também no dia a dia do trabalho (na questão de </w:t>
            </w:r>
            <w:proofErr w:type="spellStart"/>
            <w:r w:rsidRPr="0077339E">
              <w:rPr>
                <w:i/>
                <w:iCs/>
                <w:sz w:val="18"/>
                <w:szCs w:val="18"/>
              </w:rPr>
              <w:t>calculos</w:t>
            </w:r>
            <w:proofErr w:type="spellEnd"/>
            <w:r w:rsidRPr="0077339E">
              <w:rPr>
                <w:i/>
                <w:iCs/>
                <w:sz w:val="18"/>
                <w:szCs w:val="18"/>
              </w:rPr>
              <w:t xml:space="preserve"> e </w:t>
            </w:r>
            <w:proofErr w:type="spellStart"/>
            <w:r w:rsidRPr="0077339E">
              <w:rPr>
                <w:i/>
                <w:iCs/>
                <w:sz w:val="18"/>
                <w:szCs w:val="18"/>
              </w:rPr>
              <w:t>excel</w:t>
            </w:r>
            <w:proofErr w:type="spellEnd"/>
            <w:r w:rsidRPr="0077339E">
              <w:rPr>
                <w:i/>
                <w:iCs/>
                <w:sz w:val="18"/>
                <w:szCs w:val="18"/>
              </w:rPr>
              <w:t>).</w:t>
            </w:r>
          </w:p>
        </w:tc>
      </w:tr>
      <w:tr w:rsidR="002C2BC2" w14:paraId="7905B7C5" w14:textId="77777777" w:rsidTr="00CC6CEF">
        <w:tc>
          <w:tcPr>
            <w:tcW w:w="988" w:type="dxa"/>
          </w:tcPr>
          <w:p w14:paraId="0E5E6A89" w14:textId="6D0EFDD0" w:rsidR="002C2BC2" w:rsidRPr="0077339E" w:rsidRDefault="002C2BC2" w:rsidP="00CC6CEF">
            <w:pPr>
              <w:jc w:val="center"/>
              <w:rPr>
                <w:i/>
                <w:iCs/>
                <w:sz w:val="18"/>
                <w:szCs w:val="18"/>
              </w:rPr>
            </w:pPr>
            <w:r w:rsidRPr="0077339E">
              <w:rPr>
                <w:i/>
                <w:iCs/>
                <w:sz w:val="18"/>
                <w:szCs w:val="18"/>
              </w:rPr>
              <w:t>21</w:t>
            </w:r>
          </w:p>
        </w:tc>
        <w:tc>
          <w:tcPr>
            <w:tcW w:w="7506" w:type="dxa"/>
          </w:tcPr>
          <w:p w14:paraId="5729C8B5" w14:textId="485F13E3" w:rsidR="002C2BC2" w:rsidRPr="0077339E" w:rsidRDefault="002C2BC2" w:rsidP="002C2BC2">
            <w:pPr>
              <w:rPr>
                <w:i/>
                <w:iCs/>
                <w:sz w:val="18"/>
                <w:szCs w:val="18"/>
              </w:rPr>
            </w:pPr>
            <w:r w:rsidRPr="0077339E">
              <w:rPr>
                <w:i/>
                <w:iCs/>
                <w:sz w:val="18"/>
                <w:szCs w:val="18"/>
              </w:rPr>
              <w:t>Os contatos que fiz no PPGTP abriram portas para a realização do doutorado</w:t>
            </w:r>
          </w:p>
        </w:tc>
      </w:tr>
      <w:tr w:rsidR="002C2BC2" w14:paraId="30B38BD2" w14:textId="77777777" w:rsidTr="00CC6CEF">
        <w:tc>
          <w:tcPr>
            <w:tcW w:w="988" w:type="dxa"/>
          </w:tcPr>
          <w:p w14:paraId="1D00F425" w14:textId="7862ABC8" w:rsidR="002C2BC2" w:rsidRPr="0077339E" w:rsidRDefault="002C2BC2" w:rsidP="00CC6CEF">
            <w:pPr>
              <w:jc w:val="center"/>
              <w:rPr>
                <w:i/>
                <w:iCs/>
                <w:sz w:val="18"/>
                <w:szCs w:val="18"/>
              </w:rPr>
            </w:pPr>
            <w:r w:rsidRPr="0077339E">
              <w:rPr>
                <w:i/>
                <w:iCs/>
                <w:sz w:val="18"/>
                <w:szCs w:val="18"/>
              </w:rPr>
              <w:t>22</w:t>
            </w:r>
          </w:p>
        </w:tc>
        <w:tc>
          <w:tcPr>
            <w:tcW w:w="7506" w:type="dxa"/>
          </w:tcPr>
          <w:p w14:paraId="48A302E9" w14:textId="7307D5B2" w:rsidR="002C2BC2" w:rsidRPr="0077339E" w:rsidRDefault="002C2BC2" w:rsidP="002C2BC2">
            <w:pPr>
              <w:rPr>
                <w:i/>
                <w:iCs/>
                <w:sz w:val="18"/>
                <w:szCs w:val="18"/>
              </w:rPr>
            </w:pPr>
            <w:r w:rsidRPr="0077339E">
              <w:rPr>
                <w:i/>
                <w:iCs/>
                <w:sz w:val="18"/>
                <w:szCs w:val="18"/>
              </w:rPr>
              <w:t xml:space="preserve">O Mestrado concluído pelo programa </w:t>
            </w:r>
            <w:proofErr w:type="spellStart"/>
            <w:r w:rsidRPr="0077339E">
              <w:rPr>
                <w:i/>
                <w:iCs/>
                <w:sz w:val="18"/>
                <w:szCs w:val="18"/>
              </w:rPr>
              <w:t>ppgtp</w:t>
            </w:r>
            <w:proofErr w:type="spellEnd"/>
            <w:r w:rsidRPr="0077339E">
              <w:rPr>
                <w:i/>
                <w:iCs/>
                <w:sz w:val="18"/>
                <w:szCs w:val="18"/>
              </w:rPr>
              <w:t xml:space="preserve"> proporcionou meu ingresso em oportunidades de liderança na indústria.</w:t>
            </w:r>
          </w:p>
        </w:tc>
      </w:tr>
      <w:tr w:rsidR="002C2BC2" w14:paraId="62450E0D" w14:textId="77777777" w:rsidTr="00CC6CEF">
        <w:tc>
          <w:tcPr>
            <w:tcW w:w="988" w:type="dxa"/>
          </w:tcPr>
          <w:p w14:paraId="641B157B" w14:textId="4BB3374B" w:rsidR="002C2BC2" w:rsidRPr="0077339E" w:rsidRDefault="002C2BC2" w:rsidP="00CC6CEF">
            <w:pPr>
              <w:jc w:val="center"/>
              <w:rPr>
                <w:i/>
                <w:iCs/>
                <w:sz w:val="18"/>
                <w:szCs w:val="18"/>
              </w:rPr>
            </w:pPr>
            <w:r w:rsidRPr="0077339E">
              <w:rPr>
                <w:i/>
                <w:iCs/>
                <w:sz w:val="18"/>
                <w:szCs w:val="18"/>
              </w:rPr>
              <w:t>23</w:t>
            </w:r>
          </w:p>
        </w:tc>
        <w:tc>
          <w:tcPr>
            <w:tcW w:w="7506" w:type="dxa"/>
          </w:tcPr>
          <w:p w14:paraId="7E140D09" w14:textId="1E076481" w:rsidR="002C2BC2" w:rsidRPr="0077339E" w:rsidRDefault="002C2BC2" w:rsidP="002C2BC2">
            <w:pPr>
              <w:rPr>
                <w:i/>
                <w:iCs/>
                <w:sz w:val="18"/>
                <w:szCs w:val="18"/>
              </w:rPr>
            </w:pPr>
            <w:r w:rsidRPr="0077339E">
              <w:rPr>
                <w:i/>
                <w:iCs/>
                <w:sz w:val="18"/>
                <w:szCs w:val="18"/>
              </w:rPr>
              <w:t>Até o início de 2024, atuei como professora na SEDUC do Estado do Amazonas, cargo que só foi possível conseguir por ser mestra na área de atuação.</w:t>
            </w:r>
          </w:p>
        </w:tc>
      </w:tr>
      <w:tr w:rsidR="002C2BC2" w14:paraId="727C6352" w14:textId="77777777" w:rsidTr="00CC6CEF">
        <w:tc>
          <w:tcPr>
            <w:tcW w:w="988" w:type="dxa"/>
          </w:tcPr>
          <w:p w14:paraId="150A2C4F" w14:textId="4C7ABF76" w:rsidR="002C2BC2" w:rsidRPr="0077339E" w:rsidRDefault="002C2BC2" w:rsidP="00CC6CEF">
            <w:pPr>
              <w:jc w:val="center"/>
              <w:rPr>
                <w:i/>
                <w:iCs/>
                <w:sz w:val="18"/>
                <w:szCs w:val="18"/>
              </w:rPr>
            </w:pPr>
            <w:r w:rsidRPr="0077339E">
              <w:rPr>
                <w:i/>
                <w:iCs/>
                <w:sz w:val="18"/>
                <w:szCs w:val="18"/>
              </w:rPr>
              <w:t>24</w:t>
            </w:r>
          </w:p>
        </w:tc>
        <w:tc>
          <w:tcPr>
            <w:tcW w:w="7506" w:type="dxa"/>
          </w:tcPr>
          <w:p w14:paraId="4252831A" w14:textId="3FDC215C" w:rsidR="002C2BC2" w:rsidRPr="0077339E" w:rsidRDefault="002C2BC2" w:rsidP="002C2BC2">
            <w:pPr>
              <w:rPr>
                <w:i/>
                <w:iCs/>
                <w:sz w:val="18"/>
                <w:szCs w:val="18"/>
              </w:rPr>
            </w:pPr>
            <w:r w:rsidRPr="0077339E">
              <w:rPr>
                <w:i/>
                <w:iCs/>
                <w:sz w:val="18"/>
                <w:szCs w:val="18"/>
              </w:rPr>
              <w:t>Na época em que cursava o mestrado fui promovida à RT da empresa por estar na pós graduação</w:t>
            </w:r>
          </w:p>
        </w:tc>
      </w:tr>
    </w:tbl>
    <w:p w14:paraId="6B8E07A5" w14:textId="77777777" w:rsidR="00CC6CEF" w:rsidRDefault="00CC6CEF" w:rsidP="007B5067"/>
    <w:p w14:paraId="0BA2930C" w14:textId="1905450F" w:rsidR="006270A6" w:rsidRDefault="009B16B6" w:rsidP="0025011F">
      <w:pPr>
        <w:spacing w:after="0" w:line="240" w:lineRule="auto"/>
        <w:jc w:val="both"/>
      </w:pPr>
      <w:r>
        <w:tab/>
      </w:r>
      <w:r w:rsidR="006270A6" w:rsidRPr="006270A6">
        <w:t>Adicionalmente, a Figura 6 complementa as informações apresentadas no Quadro 1, revelando que mais de 80% dos egressos consideram que o PPGTP teve um impacto muito significativo em suas vidas profissionais. Esse dado reflete a relevância do programa na formação de competências essenciais, na ampliação de oportunidades de carreira e no fortalecimento da atuação acadêmica e técnica. O alto índice de reconhecimento pelos egressos reforça a eficácia do PPGTP em promover um desenvolvimento profissional sólido, alinhado às exigências do mercado e à geração de conhecimento inovador, consolidando seu papel como agente transformador na trajetória de seus alunos.</w:t>
      </w:r>
    </w:p>
    <w:p w14:paraId="2F5327B5" w14:textId="77777777" w:rsidR="0025011F" w:rsidRDefault="0025011F" w:rsidP="0025011F">
      <w:pPr>
        <w:spacing w:after="0" w:line="240" w:lineRule="auto"/>
        <w:jc w:val="both"/>
      </w:pPr>
    </w:p>
    <w:p w14:paraId="0D49262B" w14:textId="4A4A0288" w:rsidR="0025011F" w:rsidRDefault="0025011F" w:rsidP="006270A6">
      <w:pPr>
        <w:spacing w:after="0" w:line="240" w:lineRule="auto"/>
        <w:jc w:val="center"/>
      </w:pPr>
      <w:r>
        <w:rPr>
          <w:noProof/>
        </w:rPr>
        <w:lastRenderedPageBreak/>
        <w:drawing>
          <wp:inline distT="0" distB="0" distL="0" distR="0" wp14:anchorId="144FFD1E" wp14:editId="6060FB85">
            <wp:extent cx="2633033" cy="1446663"/>
            <wp:effectExtent l="0" t="0" r="0" b="1270"/>
            <wp:docPr id="424945124" name="Imagem 17" descr="Gráfico de respostas do Formulários Google. Título da pergunta: 8)  Em uma escala de 1 a 5, avalie o impacto do PPGTP na sua trajetória profissional (1 = nenhum impacto, 5 = impacto muito significativo):. Número de respostas: 49 respo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Gráfico de respostas do Formulários Google. Título da pergunta: 8)  Em uma escala de 1 a 5, avalie o impacto do PPGTP na sua trajetória profissional (1 = nenhum impacto, 5 = impacto muito significativo):. Número de respostas: 49 resposta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9716" t="33400" r="31496" b="7561"/>
                    <a:stretch/>
                  </pic:blipFill>
                  <pic:spPr bwMode="auto">
                    <a:xfrm>
                      <a:off x="0" y="0"/>
                      <a:ext cx="2634516" cy="1447478"/>
                    </a:xfrm>
                    <a:prstGeom prst="rect">
                      <a:avLst/>
                    </a:prstGeom>
                    <a:noFill/>
                    <a:ln>
                      <a:noFill/>
                    </a:ln>
                    <a:extLst>
                      <a:ext uri="{53640926-AAD7-44D8-BBD7-CCE9431645EC}">
                        <a14:shadowObscured xmlns:a14="http://schemas.microsoft.com/office/drawing/2010/main"/>
                      </a:ext>
                    </a:extLst>
                  </pic:spPr>
                </pic:pic>
              </a:graphicData>
            </a:graphic>
          </wp:inline>
        </w:drawing>
      </w:r>
    </w:p>
    <w:p w14:paraId="26EFF03A" w14:textId="5F77E56D" w:rsidR="006270A6" w:rsidRDefault="006270A6" w:rsidP="0025011F">
      <w:pPr>
        <w:spacing w:after="0" w:line="240" w:lineRule="auto"/>
        <w:jc w:val="both"/>
      </w:pPr>
      <w:r w:rsidRPr="006270A6">
        <w:rPr>
          <w:b/>
          <w:bCs/>
        </w:rPr>
        <w:t>Figura 6</w:t>
      </w:r>
      <w:r>
        <w:t xml:space="preserve"> – Avaliação pelos Egressos do impacto do PPGT em suas trajetórias profissionais (1=</w:t>
      </w:r>
      <w:proofErr w:type="gramStart"/>
      <w:r>
        <w:t>nenhuma impacto</w:t>
      </w:r>
      <w:proofErr w:type="gramEnd"/>
      <w:r>
        <w:t>, 5=impacto muito significativo)</w:t>
      </w:r>
    </w:p>
    <w:p w14:paraId="5FF5A925" w14:textId="77777777" w:rsidR="006270A6" w:rsidRDefault="006270A6" w:rsidP="0025011F">
      <w:pPr>
        <w:spacing w:after="0" w:line="240" w:lineRule="auto"/>
        <w:ind w:firstLine="708"/>
        <w:jc w:val="both"/>
      </w:pPr>
    </w:p>
    <w:p w14:paraId="47EF53EF" w14:textId="79779B22" w:rsidR="007B5067" w:rsidRDefault="006270A6" w:rsidP="0025011F">
      <w:pPr>
        <w:spacing w:after="0" w:line="240" w:lineRule="auto"/>
        <w:ind w:firstLine="708"/>
        <w:jc w:val="both"/>
      </w:pPr>
      <w:r>
        <w:t>Neste contexto</w:t>
      </w:r>
      <w:r w:rsidR="0025011F" w:rsidRPr="0025011F">
        <w:t xml:space="preserve">, a Figura </w:t>
      </w:r>
      <w:r>
        <w:t>7</w:t>
      </w:r>
      <w:r w:rsidR="0025011F" w:rsidRPr="0025011F">
        <w:t xml:space="preserve"> evidencia que as habilidades e o conhecimento adquiridos ao longo do mestrado têm sido amplamente aplicados pelos egressos em suas áreas de atuação. Aproximadamente 41% dos egressos relataram utilizá-los frequentemente, enquanto 39% afirmaram empregá-los de forma ocasional. Esses dados indicam que o aprendizado proporcionado pelo programa é relevante e aplicável no cotidiano profissional da maioria dos ex-alunos, refletindo a adequação do currículo às demandas do mercado e à resolução de problemas reais. Além disso, o percentual significativo de aplicação frequente sugere que as competências desenvolvidas não apenas atendem às necessidades específicas dos egressos em diferentes contextos, mas também têm contribuído para aumentar sua eficiência e desempenho, seja no ambiente acadêmico, industrial ou público. Isso reforça a capacidade do PPGTP de formar profissionais versáteis, preparados para lidar com desafios técnicos e interpessoais, além de promover a inovação em suas respectivas áreas.</w:t>
      </w:r>
      <w:r w:rsidR="0073180A" w:rsidRPr="0073180A">
        <w:br/>
      </w:r>
    </w:p>
    <w:p w14:paraId="4CD9B727" w14:textId="77777777" w:rsidR="00914C6F" w:rsidRDefault="00914C6F"/>
    <w:p w14:paraId="55AFAFA6" w14:textId="7D5F9367" w:rsidR="00EC3DF1" w:rsidRDefault="00EC3DF1"/>
    <w:p w14:paraId="1C8E1E53" w14:textId="459C93B3" w:rsidR="00A6417E" w:rsidRDefault="00A6417E" w:rsidP="0025011F">
      <w:pPr>
        <w:jc w:val="center"/>
      </w:pPr>
      <w:r>
        <w:rPr>
          <w:noProof/>
        </w:rPr>
        <w:drawing>
          <wp:inline distT="0" distB="0" distL="0" distR="0" wp14:anchorId="6BDF40FB" wp14:editId="6C36FA7A">
            <wp:extent cx="3575220" cy="1419070"/>
            <wp:effectExtent l="0" t="0" r="6350" b="0"/>
            <wp:docPr id="1680326835" name="Imagem 15" descr="Gráfico de respostas do Formulários Google. Título da pergunta: 6) O conhecimento adquirido durante o mestrado tem sido aplicado em sua área de atuação?  . Número de respostas: 49 respo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Gráfico de respostas do Formulários Google. Título da pergunta: 6) O conhecimento adquirido durante o mestrado tem sido aplicado em sua área de atuação?  . Número de respostas: 49 resposta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7574" t="28247" r="16182" b="9226"/>
                    <a:stretch/>
                  </pic:blipFill>
                  <pic:spPr bwMode="auto">
                    <a:xfrm>
                      <a:off x="0" y="0"/>
                      <a:ext cx="3577154" cy="1419838"/>
                    </a:xfrm>
                    <a:prstGeom prst="rect">
                      <a:avLst/>
                    </a:prstGeom>
                    <a:noFill/>
                    <a:ln>
                      <a:noFill/>
                    </a:ln>
                    <a:extLst>
                      <a:ext uri="{53640926-AAD7-44D8-BBD7-CCE9431645EC}">
                        <a14:shadowObscured xmlns:a14="http://schemas.microsoft.com/office/drawing/2010/main"/>
                      </a:ext>
                    </a:extLst>
                  </pic:spPr>
                </pic:pic>
              </a:graphicData>
            </a:graphic>
          </wp:inline>
        </w:drawing>
      </w:r>
    </w:p>
    <w:p w14:paraId="542D649B" w14:textId="44C27E35" w:rsidR="0025011F" w:rsidRDefault="0025011F" w:rsidP="0025011F">
      <w:pPr>
        <w:jc w:val="both"/>
      </w:pPr>
      <w:r w:rsidRPr="0077339E">
        <w:rPr>
          <w:b/>
          <w:bCs/>
        </w:rPr>
        <w:t xml:space="preserve">Figura </w:t>
      </w:r>
      <w:r>
        <w:rPr>
          <w:b/>
          <w:bCs/>
        </w:rPr>
        <w:t>7</w:t>
      </w:r>
      <w:r w:rsidRPr="0077339E">
        <w:rPr>
          <w:b/>
          <w:bCs/>
        </w:rPr>
        <w:t xml:space="preserve"> –</w:t>
      </w:r>
      <w:r>
        <w:t xml:space="preserve"> Frequência de aplicação das habilidades desenvolvidas no PPGTP</w:t>
      </w:r>
    </w:p>
    <w:p w14:paraId="3819E32F" w14:textId="2DA49E51" w:rsidR="0025011F" w:rsidRDefault="006270A6">
      <w:r>
        <w:tab/>
      </w:r>
    </w:p>
    <w:p w14:paraId="5AE85CC4" w14:textId="03C068EE" w:rsidR="006270A6" w:rsidRDefault="006270A6" w:rsidP="00A15EBF">
      <w:pPr>
        <w:jc w:val="both"/>
      </w:pPr>
      <w:r>
        <w:tab/>
      </w:r>
      <w:r w:rsidR="00A15EBF">
        <w:t>A</w:t>
      </w:r>
      <w:r w:rsidR="00A15EBF" w:rsidRPr="00A15EBF">
        <w:t>o serem questionados se recomendariam o PPGTP a outros candidatos, aproximadamente 92% dos egressos responderam positivamente, enquanto 8% indicaram que talvez considerem fazer essa recomendação</w:t>
      </w:r>
      <w:r w:rsidR="00A15EBF">
        <w:t xml:space="preserve"> (Figura 8)</w:t>
      </w:r>
      <w:r w:rsidR="00A15EBF" w:rsidRPr="00A15EBF">
        <w:t>. Esses números refletem um elevado grau de satisfação com o programa, evidenciando sua capacidade de atender às expectativas acadêmicas e profissionais dos alunos. Além disso, o alto índice de recomendação reforça a percepção de qualidade e relevância do PPGTP no cenário educacional, destacando-o como uma opção atrativa para candidatos que buscam aprimorar suas habilidades e expandir suas oportunidades de carreira.</w:t>
      </w:r>
    </w:p>
    <w:p w14:paraId="4F345D49" w14:textId="26EBA7E4" w:rsidR="006270A6" w:rsidRDefault="006270A6" w:rsidP="00A15EBF">
      <w:pPr>
        <w:jc w:val="center"/>
      </w:pPr>
      <w:r>
        <w:rPr>
          <w:noProof/>
        </w:rPr>
        <w:lastRenderedPageBreak/>
        <w:drawing>
          <wp:inline distT="0" distB="0" distL="0" distR="0" wp14:anchorId="39949EA9" wp14:editId="41090CBC">
            <wp:extent cx="2871635" cy="1480782"/>
            <wp:effectExtent l="0" t="0" r="5080" b="5715"/>
            <wp:docPr id="1230142221" name="Imagem 18" descr="Gráfico de respostas do Formulários Google. Título da pergunta: 10) Você indicaria o PPGTP para outros profissionais?  . Número de respostas: 49 respo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Gráfico de respostas do Formulários Google. Título da pergunta: 10) Você indicaria o PPGTP para outros profissionais?  . Número de respostas: 49 respostas."/>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7698" t="27948" r="29091" b="6801"/>
                    <a:stretch/>
                  </pic:blipFill>
                  <pic:spPr bwMode="auto">
                    <a:xfrm>
                      <a:off x="0" y="0"/>
                      <a:ext cx="2873416" cy="1481700"/>
                    </a:xfrm>
                    <a:prstGeom prst="rect">
                      <a:avLst/>
                    </a:prstGeom>
                    <a:noFill/>
                    <a:ln>
                      <a:noFill/>
                    </a:ln>
                    <a:extLst>
                      <a:ext uri="{53640926-AAD7-44D8-BBD7-CCE9431645EC}">
                        <a14:shadowObscured xmlns:a14="http://schemas.microsoft.com/office/drawing/2010/main"/>
                      </a:ext>
                    </a:extLst>
                  </pic:spPr>
                </pic:pic>
              </a:graphicData>
            </a:graphic>
          </wp:inline>
        </w:drawing>
      </w:r>
    </w:p>
    <w:p w14:paraId="1B4347FF" w14:textId="2E465115" w:rsidR="00A15EBF" w:rsidRDefault="00A15EBF" w:rsidP="00A15EBF">
      <w:pPr>
        <w:jc w:val="both"/>
      </w:pPr>
      <w:r w:rsidRPr="0077339E">
        <w:rPr>
          <w:b/>
          <w:bCs/>
        </w:rPr>
        <w:t xml:space="preserve">Figura </w:t>
      </w:r>
      <w:r>
        <w:rPr>
          <w:b/>
          <w:bCs/>
        </w:rPr>
        <w:t>8</w:t>
      </w:r>
      <w:r w:rsidRPr="0077339E">
        <w:rPr>
          <w:b/>
          <w:bCs/>
        </w:rPr>
        <w:t xml:space="preserve"> –</w:t>
      </w:r>
      <w:r>
        <w:t xml:space="preserve"> Respostas ao questionamento aos egressos em relação a indicação do PPGTP </w:t>
      </w:r>
      <w:proofErr w:type="gramStart"/>
      <w:r>
        <w:t>ao outros candidatos</w:t>
      </w:r>
      <w:proofErr w:type="gramEnd"/>
      <w:r>
        <w:t>.</w:t>
      </w:r>
    </w:p>
    <w:p w14:paraId="35BC7E3A" w14:textId="77777777" w:rsidR="00A15EBF" w:rsidRDefault="00A15EBF"/>
    <w:p w14:paraId="0C4DC81F" w14:textId="77777777" w:rsidR="00314285" w:rsidRPr="00314285" w:rsidRDefault="00314285" w:rsidP="00314285">
      <w:pPr>
        <w:ind w:firstLine="708"/>
        <w:jc w:val="both"/>
      </w:pPr>
      <w:r>
        <w:t>Complementarmente</w:t>
      </w:r>
      <w:r w:rsidR="00A15EBF">
        <w:t xml:space="preserve">, o quadro 2 ilustra respostas </w:t>
      </w:r>
      <w:r>
        <w:t>dos egressos relativos</w:t>
      </w:r>
      <w:r w:rsidR="00A15EBF">
        <w:t xml:space="preserve"> a quais recomendações </w:t>
      </w:r>
      <w:r>
        <w:t>eles poderiam</w:t>
      </w:r>
      <w:r w:rsidR="00A15EBF">
        <w:t xml:space="preserve"> fazer que eventualmente pudesse melhorar a experiência de futuros alunos do PPGTP.</w:t>
      </w:r>
      <w:r>
        <w:t xml:space="preserve"> </w:t>
      </w:r>
      <w:r w:rsidRPr="00314285">
        <w:t>As recomendações dos egressos refletem uma visão diversificada sobre aspectos que poderiam aprimorar a experiência acadêmica no PPGTP. Algumas sugestões apontam para demandas específicas de integração, suporte e direcionamento acadêmico, enquanto outras destacam desafios relacionados ao perfil multidisciplinar dos alunos e ao alinhamento com o mercado de trabalho. Abaixo, uma análise detalhada:</w:t>
      </w:r>
    </w:p>
    <w:p w14:paraId="1F02F1FB" w14:textId="77777777" w:rsidR="00314285" w:rsidRPr="00314285" w:rsidRDefault="00314285" w:rsidP="00314285">
      <w:pPr>
        <w:jc w:val="both"/>
      </w:pPr>
      <w:r w:rsidRPr="00314285">
        <w:rPr>
          <w:b/>
          <w:bCs/>
        </w:rPr>
        <w:t>Integração e Interação Acadêmica:</w:t>
      </w:r>
    </w:p>
    <w:p w14:paraId="4F09DDCF" w14:textId="77777777" w:rsidR="00314285" w:rsidRPr="00314285" w:rsidRDefault="00314285" w:rsidP="00314285">
      <w:pPr>
        <w:numPr>
          <w:ilvl w:val="1"/>
          <w:numId w:val="10"/>
        </w:numPr>
        <w:jc w:val="both"/>
      </w:pPr>
      <w:r w:rsidRPr="00314285">
        <w:t>Muitos egressos sugeriram maior integração entre alunos e docentes, bem como entre os próprios colegas. Recomendações como a criação de workshops interdisciplinares, eventos de networking e grupos de estudo poderiam fortalecer a troca de experiências e promover um ambiente acadêmico mais colaborativo.</w:t>
      </w:r>
    </w:p>
    <w:p w14:paraId="488F2DCF" w14:textId="77777777" w:rsidR="00314285" w:rsidRPr="00314285" w:rsidRDefault="00314285" w:rsidP="00314285">
      <w:pPr>
        <w:numPr>
          <w:ilvl w:val="1"/>
          <w:numId w:val="10"/>
        </w:numPr>
        <w:jc w:val="both"/>
      </w:pPr>
      <w:r w:rsidRPr="00314285">
        <w:t>A ideia de envolver mestrandos como monitores de TCC ou promover aulas de laboratório específicas para alunos fora da área de Química mostra-se como estratégias para aumentar a inclusão e a interdisciplinaridade.</w:t>
      </w:r>
    </w:p>
    <w:p w14:paraId="37DD2F59" w14:textId="77777777" w:rsidR="00314285" w:rsidRPr="00314285" w:rsidRDefault="00314285" w:rsidP="00314285">
      <w:pPr>
        <w:jc w:val="both"/>
      </w:pPr>
      <w:r w:rsidRPr="00314285">
        <w:rPr>
          <w:b/>
          <w:bCs/>
        </w:rPr>
        <w:t>Desafios Multidisciplinares:</w:t>
      </w:r>
    </w:p>
    <w:p w14:paraId="3B6E384F" w14:textId="77777777" w:rsidR="00314285" w:rsidRPr="00314285" w:rsidRDefault="00314285" w:rsidP="00314285">
      <w:pPr>
        <w:numPr>
          <w:ilvl w:val="1"/>
          <w:numId w:val="10"/>
        </w:numPr>
        <w:jc w:val="both"/>
      </w:pPr>
      <w:r w:rsidRPr="00314285">
        <w:t>Há destaque para dificuldades enfrentadas por alunos de áreas distintas da Química ou Engenharia, especialmente em disciplinas obrigatórias com alto nível técnico. Recomendações como cursos introdutórios em matemática e física antes do início do programa, ou adaptações curriculares para maior inclusão, poderiam reduzir barreiras e aumentar a retenção de alunos.</w:t>
      </w:r>
    </w:p>
    <w:p w14:paraId="0E72F369" w14:textId="77777777" w:rsidR="00314285" w:rsidRPr="00314285" w:rsidRDefault="00314285" w:rsidP="00314285">
      <w:pPr>
        <w:numPr>
          <w:ilvl w:val="1"/>
          <w:numId w:val="10"/>
        </w:numPr>
        <w:jc w:val="both"/>
      </w:pPr>
      <w:r w:rsidRPr="00314285">
        <w:t>A substituição de disciplinas obrigatórias, já mencionada por alguns egressos, é vista como uma evolução positiva nesse sentido.</w:t>
      </w:r>
    </w:p>
    <w:p w14:paraId="6AF0CC46" w14:textId="77777777" w:rsidR="00314285" w:rsidRPr="00314285" w:rsidRDefault="00314285" w:rsidP="00314285">
      <w:pPr>
        <w:jc w:val="both"/>
      </w:pPr>
      <w:r w:rsidRPr="00314285">
        <w:rPr>
          <w:b/>
          <w:bCs/>
        </w:rPr>
        <w:t>Apoio e Bem-estar:</w:t>
      </w:r>
    </w:p>
    <w:p w14:paraId="32D97E0F" w14:textId="77777777" w:rsidR="00314285" w:rsidRPr="00314285" w:rsidRDefault="00314285" w:rsidP="00314285">
      <w:pPr>
        <w:numPr>
          <w:ilvl w:val="1"/>
          <w:numId w:val="10"/>
        </w:numPr>
        <w:jc w:val="both"/>
      </w:pPr>
      <w:r w:rsidRPr="00314285">
        <w:t>Sugestões sobre atendimento psicológico coletivo indicam a necessidade de suporte emocional e mental para lidar com as pressões da pós-graduação. Essa demanda reflete uma crescente preocupação com o bem-estar dos estudantes.</w:t>
      </w:r>
    </w:p>
    <w:p w14:paraId="5CC5DD30" w14:textId="77777777" w:rsidR="00314285" w:rsidRPr="00314285" w:rsidRDefault="00314285" w:rsidP="00314285">
      <w:pPr>
        <w:numPr>
          <w:ilvl w:val="1"/>
          <w:numId w:val="10"/>
        </w:numPr>
        <w:jc w:val="both"/>
      </w:pPr>
      <w:r w:rsidRPr="00314285">
        <w:lastRenderedPageBreak/>
        <w:t>Horários mais flexíveis e incentivo ao equilíbrio entre trabalho e estudos também foram mencionados, sugerindo uma necessidade de adaptação às realidades dos alunos que possuem múltiplos vínculos.</w:t>
      </w:r>
    </w:p>
    <w:p w14:paraId="2DC36F2D" w14:textId="77777777" w:rsidR="00314285" w:rsidRPr="00314285" w:rsidRDefault="00314285" w:rsidP="00314285">
      <w:pPr>
        <w:jc w:val="both"/>
      </w:pPr>
      <w:r w:rsidRPr="00314285">
        <w:rPr>
          <w:b/>
          <w:bCs/>
        </w:rPr>
        <w:t>Foco em Produção Científica e Aplicabilidade:</w:t>
      </w:r>
    </w:p>
    <w:p w14:paraId="3D8CEB0A" w14:textId="77777777" w:rsidR="00314285" w:rsidRPr="00314285" w:rsidRDefault="00314285" w:rsidP="00314285">
      <w:pPr>
        <w:numPr>
          <w:ilvl w:val="1"/>
          <w:numId w:val="10"/>
        </w:numPr>
        <w:jc w:val="both"/>
      </w:pPr>
      <w:r w:rsidRPr="00314285">
        <w:t>Vários egressos destacaram a importância de aumentar a produção científica, com foco em artigos de relevância e impacto. Essa demanda pode estar associada à competitividade no mercado acadêmico e à busca por reconhecimento científico.</w:t>
      </w:r>
    </w:p>
    <w:p w14:paraId="6221A25E" w14:textId="77777777" w:rsidR="00314285" w:rsidRPr="00314285" w:rsidRDefault="00314285" w:rsidP="00314285">
      <w:pPr>
        <w:numPr>
          <w:ilvl w:val="1"/>
          <w:numId w:val="10"/>
        </w:numPr>
        <w:jc w:val="both"/>
      </w:pPr>
      <w:r w:rsidRPr="00314285">
        <w:t>A recomendação de ampliar o foco em questões práticas e projetos aplicados, bem como a conexão com a indústria, reforça a necessidade de alinhar o programa às demandas do mercado e à aplicabilidade dos conhecimentos adquiridos.</w:t>
      </w:r>
    </w:p>
    <w:p w14:paraId="3F5ED1C8" w14:textId="77777777" w:rsidR="00314285" w:rsidRPr="00314285" w:rsidRDefault="00314285" w:rsidP="00314285">
      <w:pPr>
        <w:jc w:val="both"/>
      </w:pPr>
      <w:r w:rsidRPr="00314285">
        <w:rPr>
          <w:b/>
          <w:bCs/>
        </w:rPr>
        <w:t>Infraestrutura e Dinâmica de Orientação:</w:t>
      </w:r>
    </w:p>
    <w:p w14:paraId="33A2B322" w14:textId="77777777" w:rsidR="00314285" w:rsidRPr="00314285" w:rsidRDefault="00314285" w:rsidP="00314285">
      <w:pPr>
        <w:numPr>
          <w:ilvl w:val="1"/>
          <w:numId w:val="10"/>
        </w:numPr>
        <w:jc w:val="both"/>
      </w:pPr>
      <w:r w:rsidRPr="00314285">
        <w:t>A sugestão de encontros semanais entre orientadores e grupos de pesquisa indica a importância de uma orientação mais próxima e estruturada, capaz de oferecer suporte constante aos alunos.</w:t>
      </w:r>
    </w:p>
    <w:p w14:paraId="03BEF227" w14:textId="77777777" w:rsidR="00314285" w:rsidRPr="00314285" w:rsidRDefault="00314285" w:rsidP="00314285">
      <w:pPr>
        <w:numPr>
          <w:ilvl w:val="1"/>
          <w:numId w:val="10"/>
        </w:numPr>
        <w:jc w:val="both"/>
      </w:pPr>
      <w:r w:rsidRPr="00314285">
        <w:t>A ideia de permitir escolhas mais flexíveis de orientadores (como a indicação de uma segunda opção) reflete a preocupação dos alunos com o alinhamento entre seus interesses de pesquisa e as áreas de atuação dos professores.</w:t>
      </w:r>
    </w:p>
    <w:p w14:paraId="4F5C6AA1" w14:textId="77777777" w:rsidR="00314285" w:rsidRPr="00314285" w:rsidRDefault="00314285" w:rsidP="00314285">
      <w:pPr>
        <w:jc w:val="both"/>
      </w:pPr>
      <w:r w:rsidRPr="00314285">
        <w:rPr>
          <w:b/>
          <w:bCs/>
        </w:rPr>
        <w:t>Conexão com o Mercado e a Indústria:</w:t>
      </w:r>
    </w:p>
    <w:p w14:paraId="27737FA0" w14:textId="77777777" w:rsidR="00314285" w:rsidRPr="00314285" w:rsidRDefault="00314285" w:rsidP="00314285">
      <w:pPr>
        <w:numPr>
          <w:ilvl w:val="1"/>
          <w:numId w:val="10"/>
        </w:numPr>
        <w:jc w:val="both"/>
      </w:pPr>
      <w:r w:rsidRPr="00314285">
        <w:t>Diversos egressos mencionaram a importância de parcerias com a indústria e o desenvolvimento de linhas de pesquisa voltadas para a resolução de problemas reais. Essa aproximação poderia não apenas enriquecer a formação dos alunos, mas também fortalecer a reputação do programa junto ao setor produtivo.</w:t>
      </w:r>
    </w:p>
    <w:p w14:paraId="14F3EE80" w14:textId="77777777" w:rsidR="00314285" w:rsidRPr="00314285" w:rsidRDefault="00314285" w:rsidP="00314285">
      <w:pPr>
        <w:jc w:val="both"/>
      </w:pPr>
      <w:r w:rsidRPr="00314285">
        <w:rPr>
          <w:b/>
          <w:bCs/>
        </w:rPr>
        <w:t>Limitações Estruturais:</w:t>
      </w:r>
    </w:p>
    <w:p w14:paraId="6D116204" w14:textId="77777777" w:rsidR="00314285" w:rsidRPr="00314285" w:rsidRDefault="00314285" w:rsidP="00314285">
      <w:pPr>
        <w:numPr>
          <w:ilvl w:val="1"/>
          <w:numId w:val="10"/>
        </w:numPr>
        <w:jc w:val="both"/>
      </w:pPr>
      <w:r w:rsidRPr="00314285">
        <w:t>A ausência de um programa de doutorado no PPGTP foi mencionada como uma lacuna importante. A expansão do programa para incluir o doutorado seria um passo estratégico para atender às expectativas dos egressos e aumentar sua competitividade.</w:t>
      </w:r>
    </w:p>
    <w:p w14:paraId="4EEA1229" w14:textId="77777777" w:rsidR="00314285" w:rsidRPr="00314285" w:rsidRDefault="00314285" w:rsidP="00314285">
      <w:pPr>
        <w:ind w:firstLine="708"/>
        <w:jc w:val="both"/>
      </w:pPr>
      <w:r w:rsidRPr="00314285">
        <w:t>Essas recomendações apontam para oportunidades de aprimoramento que podem fortalecer ainda mais o impacto do PPGTP. Focar na inclusão, integração e alinhamento com as demandas do mercado e da academia permitirá ao programa consolidar seu papel como um agente transformador na formação profissional e científica de seus alunos.</w:t>
      </w:r>
    </w:p>
    <w:p w14:paraId="3F98634D" w14:textId="04C79F84" w:rsidR="00A15EBF" w:rsidRDefault="00A15EBF" w:rsidP="00314285">
      <w:pPr>
        <w:ind w:firstLine="708"/>
        <w:jc w:val="both"/>
      </w:pPr>
    </w:p>
    <w:p w14:paraId="33721477" w14:textId="77777777" w:rsidR="00314285" w:rsidRDefault="00314285" w:rsidP="00314285">
      <w:pPr>
        <w:ind w:firstLine="708"/>
      </w:pPr>
    </w:p>
    <w:p w14:paraId="1DC7D57C" w14:textId="2A9CEC51" w:rsidR="00A6417E" w:rsidRDefault="00A6417E"/>
    <w:p w14:paraId="6BD83B51" w14:textId="37E2AA60" w:rsidR="00A15EBF" w:rsidRDefault="00314285" w:rsidP="00A15EBF">
      <w:pPr>
        <w:jc w:val="both"/>
      </w:pPr>
      <w:r>
        <w:rPr>
          <w:b/>
          <w:bCs/>
        </w:rPr>
        <w:br w:type="column"/>
      </w:r>
      <w:r w:rsidR="00A15EBF" w:rsidRPr="00314285">
        <w:rPr>
          <w:b/>
          <w:bCs/>
        </w:rPr>
        <w:lastRenderedPageBreak/>
        <w:t xml:space="preserve">Quadro </w:t>
      </w:r>
      <w:r>
        <w:rPr>
          <w:b/>
          <w:bCs/>
        </w:rPr>
        <w:t>2</w:t>
      </w:r>
      <w:r w:rsidR="00A15EBF" w:rsidRPr="00314285">
        <w:rPr>
          <w:b/>
          <w:bCs/>
        </w:rPr>
        <w:t xml:space="preserve"> –</w:t>
      </w:r>
      <w:r w:rsidR="00A15EBF">
        <w:t xml:space="preserve"> Respostas dos Egressos ao questionamento “</w:t>
      </w:r>
      <w:r w:rsidR="00A15EBF" w:rsidRPr="00A6417E">
        <w:t>O que você recomendaria para melhorar a experiência dos próximos alunos do PPGTP?</w:t>
      </w:r>
    </w:p>
    <w:tbl>
      <w:tblPr>
        <w:tblStyle w:val="Tabelacomgrade"/>
        <w:tblW w:w="0" w:type="auto"/>
        <w:tblLook w:val="04A0" w:firstRow="1" w:lastRow="0" w:firstColumn="1" w:lastColumn="0" w:noHBand="0" w:noVBand="1"/>
      </w:tblPr>
      <w:tblGrid>
        <w:gridCol w:w="1129"/>
        <w:gridCol w:w="7365"/>
      </w:tblGrid>
      <w:tr w:rsidR="00A15EBF" w:rsidRPr="00314285" w14:paraId="71F237B4" w14:textId="77777777" w:rsidTr="00A15EBF">
        <w:tc>
          <w:tcPr>
            <w:tcW w:w="1129" w:type="dxa"/>
          </w:tcPr>
          <w:p w14:paraId="6E4EFF55" w14:textId="7DEC15D1" w:rsidR="00A15EBF" w:rsidRPr="00314285" w:rsidRDefault="00A15EBF" w:rsidP="00314285">
            <w:pPr>
              <w:jc w:val="center"/>
              <w:rPr>
                <w:b/>
                <w:bCs/>
              </w:rPr>
            </w:pPr>
            <w:r w:rsidRPr="00314285">
              <w:rPr>
                <w:b/>
                <w:bCs/>
              </w:rPr>
              <w:t>Egresso</w:t>
            </w:r>
          </w:p>
        </w:tc>
        <w:tc>
          <w:tcPr>
            <w:tcW w:w="7365" w:type="dxa"/>
          </w:tcPr>
          <w:p w14:paraId="67A64D59" w14:textId="2A4AADDB" w:rsidR="00A15EBF" w:rsidRPr="00314285" w:rsidRDefault="00A15EBF" w:rsidP="00314285">
            <w:pPr>
              <w:jc w:val="center"/>
              <w:rPr>
                <w:b/>
                <w:bCs/>
              </w:rPr>
            </w:pPr>
            <w:r w:rsidRPr="00314285">
              <w:rPr>
                <w:b/>
                <w:bCs/>
              </w:rPr>
              <w:t>Respostas</w:t>
            </w:r>
          </w:p>
        </w:tc>
      </w:tr>
      <w:tr w:rsidR="00314285" w14:paraId="3F2B30DF" w14:textId="77777777" w:rsidTr="00A15EBF">
        <w:tc>
          <w:tcPr>
            <w:tcW w:w="1129" w:type="dxa"/>
          </w:tcPr>
          <w:p w14:paraId="744FF590" w14:textId="7B36458D" w:rsidR="00314285" w:rsidRPr="00314285" w:rsidRDefault="00314285" w:rsidP="00314285">
            <w:pPr>
              <w:jc w:val="center"/>
              <w:rPr>
                <w:i/>
                <w:iCs/>
                <w:sz w:val="18"/>
                <w:szCs w:val="18"/>
              </w:rPr>
            </w:pPr>
            <w:r w:rsidRPr="00314285">
              <w:rPr>
                <w:i/>
                <w:iCs/>
                <w:sz w:val="18"/>
                <w:szCs w:val="18"/>
              </w:rPr>
              <w:t>1</w:t>
            </w:r>
          </w:p>
        </w:tc>
        <w:tc>
          <w:tcPr>
            <w:tcW w:w="7365" w:type="dxa"/>
          </w:tcPr>
          <w:p w14:paraId="3A8C9B36" w14:textId="04BA09A4" w:rsidR="00314285" w:rsidRPr="00314285" w:rsidRDefault="00314285" w:rsidP="00314285">
            <w:pPr>
              <w:rPr>
                <w:i/>
                <w:iCs/>
                <w:sz w:val="18"/>
                <w:szCs w:val="18"/>
              </w:rPr>
            </w:pPr>
            <w:r w:rsidRPr="00314285">
              <w:rPr>
                <w:i/>
                <w:iCs/>
                <w:sz w:val="18"/>
                <w:szCs w:val="18"/>
              </w:rPr>
              <w:t>Aulas de orientação laboratório para pessoas que cursaram cursos diferentes da química</w:t>
            </w:r>
          </w:p>
        </w:tc>
      </w:tr>
      <w:tr w:rsidR="00314285" w14:paraId="4ACEBBC9" w14:textId="77777777" w:rsidTr="00A15EBF">
        <w:tc>
          <w:tcPr>
            <w:tcW w:w="1129" w:type="dxa"/>
          </w:tcPr>
          <w:p w14:paraId="76FEB513" w14:textId="6C1734AC" w:rsidR="00314285" w:rsidRPr="00314285" w:rsidRDefault="00314285" w:rsidP="00314285">
            <w:pPr>
              <w:jc w:val="center"/>
              <w:rPr>
                <w:i/>
                <w:iCs/>
                <w:sz w:val="18"/>
                <w:szCs w:val="18"/>
              </w:rPr>
            </w:pPr>
            <w:r w:rsidRPr="00314285">
              <w:rPr>
                <w:i/>
                <w:iCs/>
                <w:sz w:val="18"/>
                <w:szCs w:val="18"/>
              </w:rPr>
              <w:t>2</w:t>
            </w:r>
          </w:p>
        </w:tc>
        <w:tc>
          <w:tcPr>
            <w:tcW w:w="7365" w:type="dxa"/>
          </w:tcPr>
          <w:p w14:paraId="2475807B" w14:textId="70109844" w:rsidR="00314285" w:rsidRPr="00314285" w:rsidRDefault="00314285" w:rsidP="00314285">
            <w:pPr>
              <w:rPr>
                <w:i/>
                <w:iCs/>
                <w:sz w:val="18"/>
                <w:szCs w:val="18"/>
              </w:rPr>
            </w:pPr>
            <w:r w:rsidRPr="00314285">
              <w:rPr>
                <w:i/>
                <w:iCs/>
                <w:sz w:val="18"/>
                <w:szCs w:val="18"/>
              </w:rPr>
              <w:t>Talvez algo que integre melhor os alunos que estão no mesmo momento do mestrado para trocarmos mais experiências.</w:t>
            </w:r>
          </w:p>
        </w:tc>
      </w:tr>
      <w:tr w:rsidR="00314285" w14:paraId="70DCBA2E" w14:textId="77777777" w:rsidTr="00A15EBF">
        <w:tc>
          <w:tcPr>
            <w:tcW w:w="1129" w:type="dxa"/>
          </w:tcPr>
          <w:p w14:paraId="0F180F94" w14:textId="0FE2FB3F" w:rsidR="00314285" w:rsidRPr="00314285" w:rsidRDefault="00314285" w:rsidP="00314285">
            <w:pPr>
              <w:jc w:val="center"/>
              <w:rPr>
                <w:i/>
                <w:iCs/>
                <w:sz w:val="18"/>
                <w:szCs w:val="18"/>
              </w:rPr>
            </w:pPr>
            <w:r w:rsidRPr="00314285">
              <w:rPr>
                <w:i/>
                <w:iCs/>
                <w:sz w:val="18"/>
                <w:szCs w:val="18"/>
              </w:rPr>
              <w:t>3</w:t>
            </w:r>
          </w:p>
        </w:tc>
        <w:tc>
          <w:tcPr>
            <w:tcW w:w="7365" w:type="dxa"/>
          </w:tcPr>
          <w:p w14:paraId="291A4BDA" w14:textId="47AE51AD" w:rsidR="00314285" w:rsidRPr="00314285" w:rsidRDefault="00314285" w:rsidP="00314285">
            <w:pPr>
              <w:rPr>
                <w:i/>
                <w:iCs/>
                <w:sz w:val="18"/>
                <w:szCs w:val="18"/>
              </w:rPr>
            </w:pPr>
            <w:r w:rsidRPr="00314285">
              <w:rPr>
                <w:i/>
                <w:iCs/>
                <w:sz w:val="18"/>
                <w:szCs w:val="18"/>
              </w:rPr>
              <w:t>Que o aluno do mestrado atue como um tipo de 'monitor' de TCC para auxiliar os graduandos e aprender com isso.</w:t>
            </w:r>
          </w:p>
        </w:tc>
      </w:tr>
      <w:tr w:rsidR="00314285" w14:paraId="153D2772" w14:textId="77777777" w:rsidTr="00A15EBF">
        <w:tc>
          <w:tcPr>
            <w:tcW w:w="1129" w:type="dxa"/>
          </w:tcPr>
          <w:p w14:paraId="116034EC" w14:textId="11CD4FC5" w:rsidR="00314285" w:rsidRPr="00314285" w:rsidRDefault="00314285" w:rsidP="00314285">
            <w:pPr>
              <w:jc w:val="center"/>
              <w:rPr>
                <w:i/>
                <w:iCs/>
                <w:sz w:val="18"/>
                <w:szCs w:val="18"/>
              </w:rPr>
            </w:pPr>
            <w:r w:rsidRPr="00314285">
              <w:rPr>
                <w:i/>
                <w:iCs/>
                <w:sz w:val="18"/>
                <w:szCs w:val="18"/>
              </w:rPr>
              <w:t>4</w:t>
            </w:r>
          </w:p>
        </w:tc>
        <w:tc>
          <w:tcPr>
            <w:tcW w:w="7365" w:type="dxa"/>
          </w:tcPr>
          <w:p w14:paraId="32DAF6DC" w14:textId="0580461F" w:rsidR="00314285" w:rsidRPr="00314285" w:rsidRDefault="00314285" w:rsidP="00314285">
            <w:pPr>
              <w:rPr>
                <w:i/>
                <w:iCs/>
                <w:sz w:val="18"/>
                <w:szCs w:val="18"/>
              </w:rPr>
            </w:pPr>
            <w:r w:rsidRPr="00314285">
              <w:rPr>
                <w:i/>
                <w:iCs/>
                <w:sz w:val="18"/>
                <w:szCs w:val="18"/>
              </w:rPr>
              <w:t>Não sei dizer.</w:t>
            </w:r>
          </w:p>
        </w:tc>
      </w:tr>
      <w:tr w:rsidR="00314285" w14:paraId="0B475DEC" w14:textId="77777777" w:rsidTr="00A15EBF">
        <w:tc>
          <w:tcPr>
            <w:tcW w:w="1129" w:type="dxa"/>
          </w:tcPr>
          <w:p w14:paraId="2151BBE7" w14:textId="0C79EEAB" w:rsidR="00314285" w:rsidRPr="00314285" w:rsidRDefault="00314285" w:rsidP="00314285">
            <w:pPr>
              <w:jc w:val="center"/>
              <w:rPr>
                <w:i/>
                <w:iCs/>
                <w:sz w:val="18"/>
                <w:szCs w:val="18"/>
              </w:rPr>
            </w:pPr>
            <w:r w:rsidRPr="00314285">
              <w:rPr>
                <w:i/>
                <w:iCs/>
                <w:sz w:val="18"/>
                <w:szCs w:val="18"/>
              </w:rPr>
              <w:t>5</w:t>
            </w:r>
          </w:p>
        </w:tc>
        <w:tc>
          <w:tcPr>
            <w:tcW w:w="7365" w:type="dxa"/>
          </w:tcPr>
          <w:p w14:paraId="57A25FF0" w14:textId="250ED8CC" w:rsidR="00314285" w:rsidRPr="00314285" w:rsidRDefault="00314285" w:rsidP="00314285">
            <w:pPr>
              <w:rPr>
                <w:i/>
                <w:iCs/>
                <w:sz w:val="18"/>
                <w:szCs w:val="18"/>
              </w:rPr>
            </w:pPr>
            <w:r w:rsidRPr="00314285">
              <w:rPr>
                <w:i/>
                <w:iCs/>
                <w:sz w:val="18"/>
                <w:szCs w:val="18"/>
              </w:rPr>
              <w:t>Aproveitar de congressos, simpósios, momentos de networking para ampliar a rede de contatos na área do conhecimento.</w:t>
            </w:r>
          </w:p>
        </w:tc>
      </w:tr>
      <w:tr w:rsidR="00314285" w14:paraId="68966322" w14:textId="77777777" w:rsidTr="00A15EBF">
        <w:tc>
          <w:tcPr>
            <w:tcW w:w="1129" w:type="dxa"/>
          </w:tcPr>
          <w:p w14:paraId="1155B281" w14:textId="3CC5CF24" w:rsidR="00314285" w:rsidRPr="00314285" w:rsidRDefault="00314285" w:rsidP="00314285">
            <w:pPr>
              <w:jc w:val="center"/>
              <w:rPr>
                <w:i/>
                <w:iCs/>
                <w:sz w:val="18"/>
                <w:szCs w:val="18"/>
              </w:rPr>
            </w:pPr>
            <w:r w:rsidRPr="00314285">
              <w:rPr>
                <w:i/>
                <w:iCs/>
                <w:sz w:val="18"/>
                <w:szCs w:val="18"/>
              </w:rPr>
              <w:t>6</w:t>
            </w:r>
          </w:p>
        </w:tc>
        <w:tc>
          <w:tcPr>
            <w:tcW w:w="7365" w:type="dxa"/>
          </w:tcPr>
          <w:p w14:paraId="1FADC61F" w14:textId="459FD32A" w:rsidR="00314285" w:rsidRPr="00314285" w:rsidRDefault="00314285" w:rsidP="00314285">
            <w:pPr>
              <w:rPr>
                <w:i/>
                <w:iCs/>
                <w:sz w:val="18"/>
                <w:szCs w:val="18"/>
              </w:rPr>
            </w:pPr>
            <w:r w:rsidRPr="00314285">
              <w:rPr>
                <w:i/>
                <w:iCs/>
                <w:sz w:val="18"/>
                <w:szCs w:val="18"/>
              </w:rPr>
              <w:t>Sem comentários</w:t>
            </w:r>
          </w:p>
        </w:tc>
      </w:tr>
      <w:tr w:rsidR="00314285" w14:paraId="4D494B85" w14:textId="77777777" w:rsidTr="00A15EBF">
        <w:tc>
          <w:tcPr>
            <w:tcW w:w="1129" w:type="dxa"/>
          </w:tcPr>
          <w:p w14:paraId="54220224" w14:textId="0BA87AB0" w:rsidR="00314285" w:rsidRPr="00314285" w:rsidRDefault="00314285" w:rsidP="00314285">
            <w:pPr>
              <w:jc w:val="center"/>
              <w:rPr>
                <w:i/>
                <w:iCs/>
                <w:sz w:val="18"/>
                <w:szCs w:val="18"/>
              </w:rPr>
            </w:pPr>
            <w:r w:rsidRPr="00314285">
              <w:rPr>
                <w:i/>
                <w:iCs/>
                <w:sz w:val="18"/>
                <w:szCs w:val="18"/>
              </w:rPr>
              <w:t>7</w:t>
            </w:r>
          </w:p>
        </w:tc>
        <w:tc>
          <w:tcPr>
            <w:tcW w:w="7365" w:type="dxa"/>
          </w:tcPr>
          <w:p w14:paraId="37B8F2D9" w14:textId="1F74CFEC" w:rsidR="00314285" w:rsidRPr="00314285" w:rsidRDefault="00314285" w:rsidP="00314285">
            <w:pPr>
              <w:rPr>
                <w:i/>
                <w:iCs/>
                <w:sz w:val="18"/>
                <w:szCs w:val="18"/>
              </w:rPr>
            </w:pPr>
            <w:r w:rsidRPr="00314285">
              <w:rPr>
                <w:i/>
                <w:iCs/>
                <w:sz w:val="18"/>
                <w:szCs w:val="18"/>
              </w:rPr>
              <w:t>O fornecimento de grupos de estudo e atendimento psicológico coletivo, voltado para as demandas da pós graduação.</w:t>
            </w:r>
          </w:p>
        </w:tc>
      </w:tr>
      <w:tr w:rsidR="00314285" w14:paraId="0B6C939F" w14:textId="77777777" w:rsidTr="00A15EBF">
        <w:tc>
          <w:tcPr>
            <w:tcW w:w="1129" w:type="dxa"/>
          </w:tcPr>
          <w:p w14:paraId="1408B4EB" w14:textId="04F406FB" w:rsidR="00314285" w:rsidRPr="00314285" w:rsidRDefault="00314285" w:rsidP="00314285">
            <w:pPr>
              <w:jc w:val="center"/>
              <w:rPr>
                <w:i/>
                <w:iCs/>
                <w:sz w:val="18"/>
                <w:szCs w:val="18"/>
              </w:rPr>
            </w:pPr>
            <w:r w:rsidRPr="00314285">
              <w:rPr>
                <w:i/>
                <w:iCs/>
                <w:sz w:val="18"/>
                <w:szCs w:val="18"/>
              </w:rPr>
              <w:t>8</w:t>
            </w:r>
          </w:p>
        </w:tc>
        <w:tc>
          <w:tcPr>
            <w:tcW w:w="7365" w:type="dxa"/>
          </w:tcPr>
          <w:p w14:paraId="2D114ABA" w14:textId="5F594628" w:rsidR="00314285" w:rsidRPr="00314285" w:rsidRDefault="00314285" w:rsidP="00314285">
            <w:pPr>
              <w:rPr>
                <w:i/>
                <w:iCs/>
                <w:sz w:val="18"/>
                <w:szCs w:val="18"/>
              </w:rPr>
            </w:pPr>
            <w:r w:rsidRPr="00314285">
              <w:rPr>
                <w:i/>
                <w:iCs/>
                <w:sz w:val="18"/>
                <w:szCs w:val="18"/>
              </w:rPr>
              <w:t>Recomendo maior integração entre os alunos e os docentes por meio de seminários, workshops interdisciplinares e eventos de networking. Além disso, seria valioso oferecer mais apoio para desenvolvimento de habilidades práticas, como redação científica e elaboração de projetos. Por fim, a ampliação de parcerias com empresas e instituições poderia enriquecer a experiência, conectando os alunos ao mercado de trabalho e proporcionando mais oportunidades de estágio e aplicação prática do conhecimento.</w:t>
            </w:r>
          </w:p>
        </w:tc>
      </w:tr>
      <w:tr w:rsidR="00314285" w14:paraId="13DBC2F2" w14:textId="77777777" w:rsidTr="00A15EBF">
        <w:tc>
          <w:tcPr>
            <w:tcW w:w="1129" w:type="dxa"/>
          </w:tcPr>
          <w:p w14:paraId="1540B791" w14:textId="20BC778B" w:rsidR="00314285" w:rsidRPr="00314285" w:rsidRDefault="00314285" w:rsidP="00314285">
            <w:pPr>
              <w:jc w:val="center"/>
              <w:rPr>
                <w:i/>
                <w:iCs/>
                <w:sz w:val="18"/>
                <w:szCs w:val="18"/>
              </w:rPr>
            </w:pPr>
            <w:r w:rsidRPr="00314285">
              <w:rPr>
                <w:i/>
                <w:iCs/>
                <w:sz w:val="18"/>
                <w:szCs w:val="18"/>
              </w:rPr>
              <w:t>9</w:t>
            </w:r>
          </w:p>
        </w:tc>
        <w:tc>
          <w:tcPr>
            <w:tcW w:w="7365" w:type="dxa"/>
          </w:tcPr>
          <w:p w14:paraId="6ECEF00B" w14:textId="4DCE3647" w:rsidR="00314285" w:rsidRPr="00314285" w:rsidRDefault="00314285" w:rsidP="00314285">
            <w:pPr>
              <w:rPr>
                <w:i/>
                <w:iCs/>
                <w:sz w:val="18"/>
                <w:szCs w:val="18"/>
              </w:rPr>
            </w:pPr>
            <w:r w:rsidRPr="00314285">
              <w:rPr>
                <w:i/>
                <w:iCs/>
                <w:sz w:val="18"/>
                <w:szCs w:val="18"/>
              </w:rPr>
              <w:t>Que o curso não fosse tão voltado para engenharia,</w:t>
            </w:r>
            <w:r w:rsidR="000C6230">
              <w:rPr>
                <w:i/>
                <w:iCs/>
                <w:sz w:val="18"/>
                <w:szCs w:val="18"/>
              </w:rPr>
              <w:t xml:space="preserve"> </w:t>
            </w:r>
            <w:r w:rsidRPr="00314285">
              <w:rPr>
                <w:i/>
                <w:iCs/>
                <w:sz w:val="18"/>
                <w:szCs w:val="18"/>
              </w:rPr>
              <w:t>por ser ofertado a um público de diferentes áreas.</w:t>
            </w:r>
          </w:p>
        </w:tc>
      </w:tr>
      <w:tr w:rsidR="00314285" w14:paraId="75FE0DEE" w14:textId="77777777" w:rsidTr="00A15EBF">
        <w:tc>
          <w:tcPr>
            <w:tcW w:w="1129" w:type="dxa"/>
          </w:tcPr>
          <w:p w14:paraId="75C9926A" w14:textId="144C78F5" w:rsidR="00314285" w:rsidRPr="00314285" w:rsidRDefault="00314285" w:rsidP="00314285">
            <w:pPr>
              <w:jc w:val="center"/>
              <w:rPr>
                <w:i/>
                <w:iCs/>
                <w:sz w:val="18"/>
                <w:szCs w:val="18"/>
              </w:rPr>
            </w:pPr>
            <w:r w:rsidRPr="00314285">
              <w:rPr>
                <w:i/>
                <w:iCs/>
                <w:sz w:val="18"/>
                <w:szCs w:val="18"/>
              </w:rPr>
              <w:t>10</w:t>
            </w:r>
          </w:p>
        </w:tc>
        <w:tc>
          <w:tcPr>
            <w:tcW w:w="7365" w:type="dxa"/>
          </w:tcPr>
          <w:p w14:paraId="5102DDA6" w14:textId="3FB7BA6E" w:rsidR="00314285" w:rsidRPr="00314285" w:rsidRDefault="00314285" w:rsidP="00314285">
            <w:pPr>
              <w:rPr>
                <w:i/>
                <w:iCs/>
                <w:sz w:val="18"/>
                <w:szCs w:val="18"/>
              </w:rPr>
            </w:pPr>
            <w:r w:rsidRPr="00314285">
              <w:rPr>
                <w:i/>
                <w:iCs/>
                <w:sz w:val="18"/>
                <w:szCs w:val="18"/>
              </w:rPr>
              <w:t>Não ter aulas on-line</w:t>
            </w:r>
          </w:p>
        </w:tc>
      </w:tr>
      <w:tr w:rsidR="00314285" w14:paraId="6C184D30" w14:textId="77777777" w:rsidTr="00A15EBF">
        <w:tc>
          <w:tcPr>
            <w:tcW w:w="1129" w:type="dxa"/>
          </w:tcPr>
          <w:p w14:paraId="450A1043" w14:textId="3D23895C" w:rsidR="00314285" w:rsidRPr="00314285" w:rsidRDefault="00314285" w:rsidP="00314285">
            <w:pPr>
              <w:jc w:val="center"/>
              <w:rPr>
                <w:i/>
                <w:iCs/>
                <w:sz w:val="18"/>
                <w:szCs w:val="18"/>
              </w:rPr>
            </w:pPr>
            <w:r w:rsidRPr="00314285">
              <w:rPr>
                <w:i/>
                <w:iCs/>
                <w:sz w:val="18"/>
                <w:szCs w:val="18"/>
              </w:rPr>
              <w:t>11</w:t>
            </w:r>
          </w:p>
        </w:tc>
        <w:tc>
          <w:tcPr>
            <w:tcW w:w="7365" w:type="dxa"/>
          </w:tcPr>
          <w:p w14:paraId="2E1EBBD3" w14:textId="15B14C8E" w:rsidR="00314285" w:rsidRPr="00314285" w:rsidRDefault="00314285" w:rsidP="00314285">
            <w:pPr>
              <w:rPr>
                <w:i/>
                <w:iCs/>
                <w:sz w:val="18"/>
                <w:szCs w:val="18"/>
              </w:rPr>
            </w:pPr>
            <w:r w:rsidRPr="00314285">
              <w:rPr>
                <w:i/>
                <w:iCs/>
                <w:sz w:val="18"/>
                <w:szCs w:val="18"/>
              </w:rPr>
              <w:t xml:space="preserve">Maior interação entre o mestrando e a universidade, horários mais </w:t>
            </w:r>
            <w:r w:rsidR="00A148F0">
              <w:rPr>
                <w:i/>
                <w:iCs/>
                <w:sz w:val="18"/>
                <w:szCs w:val="18"/>
              </w:rPr>
              <w:t>flexíveis</w:t>
            </w:r>
          </w:p>
        </w:tc>
      </w:tr>
      <w:tr w:rsidR="00314285" w14:paraId="5EF54A96" w14:textId="77777777" w:rsidTr="00A15EBF">
        <w:tc>
          <w:tcPr>
            <w:tcW w:w="1129" w:type="dxa"/>
          </w:tcPr>
          <w:p w14:paraId="32BC99D6" w14:textId="58D7087B" w:rsidR="00314285" w:rsidRPr="00314285" w:rsidRDefault="00314285" w:rsidP="00314285">
            <w:pPr>
              <w:jc w:val="center"/>
              <w:rPr>
                <w:i/>
                <w:iCs/>
                <w:sz w:val="18"/>
                <w:szCs w:val="18"/>
              </w:rPr>
            </w:pPr>
            <w:r w:rsidRPr="00314285">
              <w:rPr>
                <w:i/>
                <w:iCs/>
                <w:sz w:val="18"/>
                <w:szCs w:val="18"/>
              </w:rPr>
              <w:t>12</w:t>
            </w:r>
          </w:p>
        </w:tc>
        <w:tc>
          <w:tcPr>
            <w:tcW w:w="7365" w:type="dxa"/>
          </w:tcPr>
          <w:p w14:paraId="08667DD0" w14:textId="40BF7840" w:rsidR="00314285" w:rsidRPr="00314285" w:rsidRDefault="00314285" w:rsidP="00314285">
            <w:pPr>
              <w:rPr>
                <w:i/>
                <w:iCs/>
                <w:sz w:val="18"/>
                <w:szCs w:val="18"/>
              </w:rPr>
            </w:pPr>
            <w:r w:rsidRPr="00314285">
              <w:rPr>
                <w:i/>
                <w:iCs/>
                <w:sz w:val="18"/>
                <w:szCs w:val="18"/>
              </w:rPr>
              <w:t>Conhecimento aplicado</w:t>
            </w:r>
          </w:p>
        </w:tc>
      </w:tr>
      <w:tr w:rsidR="00314285" w14:paraId="092A5962" w14:textId="77777777" w:rsidTr="00A15EBF">
        <w:tc>
          <w:tcPr>
            <w:tcW w:w="1129" w:type="dxa"/>
          </w:tcPr>
          <w:p w14:paraId="19A01AB2" w14:textId="158943BB" w:rsidR="00314285" w:rsidRPr="00314285" w:rsidRDefault="00314285" w:rsidP="00314285">
            <w:pPr>
              <w:jc w:val="center"/>
              <w:rPr>
                <w:i/>
                <w:iCs/>
                <w:sz w:val="18"/>
                <w:szCs w:val="18"/>
              </w:rPr>
            </w:pPr>
            <w:r w:rsidRPr="00314285">
              <w:rPr>
                <w:i/>
                <w:iCs/>
                <w:sz w:val="18"/>
                <w:szCs w:val="18"/>
              </w:rPr>
              <w:t>13</w:t>
            </w:r>
          </w:p>
        </w:tc>
        <w:tc>
          <w:tcPr>
            <w:tcW w:w="7365" w:type="dxa"/>
          </w:tcPr>
          <w:p w14:paraId="2E2CD66A" w14:textId="0C74F875" w:rsidR="00314285" w:rsidRPr="00314285" w:rsidRDefault="00314285" w:rsidP="00314285">
            <w:pPr>
              <w:rPr>
                <w:i/>
                <w:iCs/>
                <w:sz w:val="18"/>
                <w:szCs w:val="18"/>
              </w:rPr>
            </w:pPr>
            <w:r w:rsidRPr="00314285">
              <w:rPr>
                <w:i/>
                <w:iCs/>
                <w:sz w:val="18"/>
                <w:szCs w:val="18"/>
              </w:rPr>
              <w:t>Instigar a continuação da pesquisa e as possibilidades</w:t>
            </w:r>
          </w:p>
        </w:tc>
      </w:tr>
      <w:tr w:rsidR="00314285" w14:paraId="5D439690" w14:textId="77777777" w:rsidTr="00A15EBF">
        <w:tc>
          <w:tcPr>
            <w:tcW w:w="1129" w:type="dxa"/>
          </w:tcPr>
          <w:p w14:paraId="0BC84E20" w14:textId="4396FB6A" w:rsidR="00314285" w:rsidRPr="00314285" w:rsidRDefault="00314285" w:rsidP="00314285">
            <w:pPr>
              <w:jc w:val="center"/>
              <w:rPr>
                <w:i/>
                <w:iCs/>
                <w:sz w:val="18"/>
                <w:szCs w:val="18"/>
              </w:rPr>
            </w:pPr>
            <w:r w:rsidRPr="00314285">
              <w:rPr>
                <w:i/>
                <w:iCs/>
                <w:sz w:val="18"/>
                <w:szCs w:val="18"/>
              </w:rPr>
              <w:t>14</w:t>
            </w:r>
          </w:p>
        </w:tc>
        <w:tc>
          <w:tcPr>
            <w:tcW w:w="7365" w:type="dxa"/>
          </w:tcPr>
          <w:p w14:paraId="1E69D601" w14:textId="7E6C65BC" w:rsidR="00314285" w:rsidRPr="00314285" w:rsidRDefault="00314285" w:rsidP="00314285">
            <w:pPr>
              <w:rPr>
                <w:i/>
                <w:iCs/>
                <w:sz w:val="18"/>
                <w:szCs w:val="18"/>
              </w:rPr>
            </w:pPr>
            <w:r w:rsidRPr="00314285">
              <w:rPr>
                <w:i/>
                <w:iCs/>
                <w:sz w:val="18"/>
                <w:szCs w:val="18"/>
              </w:rPr>
              <w:t>Focar mais em questões práticas, não desperdiçar tempo com tantas formalidades</w:t>
            </w:r>
          </w:p>
        </w:tc>
      </w:tr>
      <w:tr w:rsidR="00314285" w14:paraId="34350052" w14:textId="77777777" w:rsidTr="00A15EBF">
        <w:tc>
          <w:tcPr>
            <w:tcW w:w="1129" w:type="dxa"/>
          </w:tcPr>
          <w:p w14:paraId="00ED74D6" w14:textId="00E55DB3" w:rsidR="00314285" w:rsidRPr="00314285" w:rsidRDefault="00314285" w:rsidP="00314285">
            <w:pPr>
              <w:jc w:val="center"/>
              <w:rPr>
                <w:i/>
                <w:iCs/>
                <w:sz w:val="18"/>
                <w:szCs w:val="18"/>
              </w:rPr>
            </w:pPr>
            <w:r w:rsidRPr="00314285">
              <w:rPr>
                <w:i/>
                <w:iCs/>
                <w:sz w:val="18"/>
                <w:szCs w:val="18"/>
              </w:rPr>
              <w:t>15</w:t>
            </w:r>
          </w:p>
        </w:tc>
        <w:tc>
          <w:tcPr>
            <w:tcW w:w="7365" w:type="dxa"/>
          </w:tcPr>
          <w:p w14:paraId="30A7E626" w14:textId="1F87D735" w:rsidR="00314285" w:rsidRPr="00314285" w:rsidRDefault="00314285" w:rsidP="00314285">
            <w:pPr>
              <w:rPr>
                <w:i/>
                <w:iCs/>
                <w:sz w:val="18"/>
                <w:szCs w:val="18"/>
              </w:rPr>
            </w:pPr>
            <w:r w:rsidRPr="00314285">
              <w:rPr>
                <w:i/>
                <w:iCs/>
                <w:sz w:val="18"/>
                <w:szCs w:val="18"/>
              </w:rPr>
              <w:t>Acredito que ter uma cobrança maior em produção de artigos (Artigos bons, com relevância) seria muito bom para currículo.</w:t>
            </w:r>
          </w:p>
        </w:tc>
      </w:tr>
      <w:tr w:rsidR="00314285" w14:paraId="0C564A5D" w14:textId="77777777" w:rsidTr="00A15EBF">
        <w:tc>
          <w:tcPr>
            <w:tcW w:w="1129" w:type="dxa"/>
          </w:tcPr>
          <w:p w14:paraId="7AB53D9D" w14:textId="423BC3C1" w:rsidR="00314285" w:rsidRPr="00314285" w:rsidRDefault="00314285" w:rsidP="00314285">
            <w:pPr>
              <w:jc w:val="center"/>
              <w:rPr>
                <w:i/>
                <w:iCs/>
                <w:sz w:val="18"/>
                <w:szCs w:val="18"/>
              </w:rPr>
            </w:pPr>
            <w:r w:rsidRPr="00314285">
              <w:rPr>
                <w:i/>
                <w:iCs/>
                <w:sz w:val="18"/>
                <w:szCs w:val="18"/>
              </w:rPr>
              <w:t>16</w:t>
            </w:r>
          </w:p>
        </w:tc>
        <w:tc>
          <w:tcPr>
            <w:tcW w:w="7365" w:type="dxa"/>
          </w:tcPr>
          <w:p w14:paraId="1609AD9E" w14:textId="3957D41C" w:rsidR="00314285" w:rsidRPr="00314285" w:rsidRDefault="00314285" w:rsidP="00314285">
            <w:pPr>
              <w:rPr>
                <w:i/>
                <w:iCs/>
                <w:sz w:val="18"/>
                <w:szCs w:val="18"/>
              </w:rPr>
            </w:pPr>
            <w:r w:rsidRPr="00314285">
              <w:rPr>
                <w:i/>
                <w:iCs/>
                <w:sz w:val="18"/>
                <w:szCs w:val="18"/>
              </w:rPr>
              <w:t>Colocar a “mão na massa” durante o projeto, no final essa é a maior experiência que um aluno pode ter. Também descansar um período ao final da graduação antes de ingressar no programa, principalmente para quem já está no mercado de trabalho.</w:t>
            </w:r>
          </w:p>
        </w:tc>
      </w:tr>
      <w:tr w:rsidR="00314285" w14:paraId="7F7BB5D5" w14:textId="77777777" w:rsidTr="00A15EBF">
        <w:tc>
          <w:tcPr>
            <w:tcW w:w="1129" w:type="dxa"/>
          </w:tcPr>
          <w:p w14:paraId="0EF9C4EB" w14:textId="22D39272" w:rsidR="00314285" w:rsidRPr="00314285" w:rsidRDefault="00314285" w:rsidP="00314285">
            <w:pPr>
              <w:jc w:val="center"/>
              <w:rPr>
                <w:i/>
                <w:iCs/>
                <w:sz w:val="18"/>
                <w:szCs w:val="18"/>
              </w:rPr>
            </w:pPr>
            <w:r w:rsidRPr="00314285">
              <w:rPr>
                <w:i/>
                <w:iCs/>
                <w:sz w:val="18"/>
                <w:szCs w:val="18"/>
              </w:rPr>
              <w:t>17</w:t>
            </w:r>
          </w:p>
        </w:tc>
        <w:tc>
          <w:tcPr>
            <w:tcW w:w="7365" w:type="dxa"/>
          </w:tcPr>
          <w:p w14:paraId="1F043541" w14:textId="7971176D" w:rsidR="00314285" w:rsidRPr="00314285" w:rsidRDefault="00314285" w:rsidP="00314285">
            <w:pPr>
              <w:rPr>
                <w:i/>
                <w:iCs/>
                <w:sz w:val="18"/>
                <w:szCs w:val="18"/>
              </w:rPr>
            </w:pPr>
            <w:r w:rsidRPr="00314285">
              <w:rPr>
                <w:i/>
                <w:iCs/>
                <w:sz w:val="18"/>
                <w:szCs w:val="18"/>
              </w:rPr>
              <w:t>Focar mais na produção científica seria ideal, pois o curso é muito carregado com disciplinas extremamente exigentes que impedem os alunos de produzir artigos.</w:t>
            </w:r>
          </w:p>
        </w:tc>
      </w:tr>
      <w:tr w:rsidR="00314285" w14:paraId="4043C9B2" w14:textId="77777777" w:rsidTr="00A15EBF">
        <w:tc>
          <w:tcPr>
            <w:tcW w:w="1129" w:type="dxa"/>
          </w:tcPr>
          <w:p w14:paraId="7896582F" w14:textId="5B6431CE" w:rsidR="00314285" w:rsidRPr="00314285" w:rsidRDefault="00314285" w:rsidP="00314285">
            <w:pPr>
              <w:jc w:val="center"/>
              <w:rPr>
                <w:i/>
                <w:iCs/>
                <w:sz w:val="18"/>
                <w:szCs w:val="18"/>
              </w:rPr>
            </w:pPr>
            <w:r w:rsidRPr="00314285">
              <w:rPr>
                <w:i/>
                <w:iCs/>
                <w:sz w:val="18"/>
                <w:szCs w:val="18"/>
              </w:rPr>
              <w:t>18</w:t>
            </w:r>
          </w:p>
        </w:tc>
        <w:tc>
          <w:tcPr>
            <w:tcW w:w="7365" w:type="dxa"/>
          </w:tcPr>
          <w:p w14:paraId="3AC204ED" w14:textId="029CA7F6" w:rsidR="00314285" w:rsidRPr="00314285" w:rsidRDefault="00314285" w:rsidP="00314285">
            <w:pPr>
              <w:rPr>
                <w:i/>
                <w:iCs/>
                <w:sz w:val="18"/>
                <w:szCs w:val="18"/>
              </w:rPr>
            </w:pPr>
            <w:r w:rsidRPr="00314285">
              <w:rPr>
                <w:i/>
                <w:iCs/>
                <w:sz w:val="18"/>
                <w:szCs w:val="18"/>
              </w:rPr>
              <w:t xml:space="preserve">Fiquei sabendo da mudança </w:t>
            </w:r>
            <w:proofErr w:type="gramStart"/>
            <w:r w:rsidRPr="00314285">
              <w:rPr>
                <w:i/>
                <w:iCs/>
                <w:sz w:val="18"/>
                <w:szCs w:val="18"/>
              </w:rPr>
              <w:t>da matérias obrigatórias</w:t>
            </w:r>
            <w:proofErr w:type="gramEnd"/>
            <w:r w:rsidRPr="00314285">
              <w:rPr>
                <w:i/>
                <w:iCs/>
                <w:sz w:val="18"/>
                <w:szCs w:val="18"/>
              </w:rPr>
              <w:t xml:space="preserve"> da grade. Achei isso muito bom!! Pois na minha época tive muita dificuldade em matérias como: cinética e cálculo de reatores (pois não fiz engenharia e nem química). Mesmo me esforçando muito, pensei até em desistir do mestrado nessa época.</w:t>
            </w:r>
          </w:p>
        </w:tc>
      </w:tr>
      <w:tr w:rsidR="00314285" w14:paraId="2F80D08F" w14:textId="77777777" w:rsidTr="00A15EBF">
        <w:tc>
          <w:tcPr>
            <w:tcW w:w="1129" w:type="dxa"/>
          </w:tcPr>
          <w:p w14:paraId="71895EFB" w14:textId="44CA9A7F" w:rsidR="00314285" w:rsidRPr="00314285" w:rsidRDefault="00314285" w:rsidP="00314285">
            <w:pPr>
              <w:jc w:val="center"/>
              <w:rPr>
                <w:i/>
                <w:iCs/>
                <w:sz w:val="18"/>
                <w:szCs w:val="18"/>
              </w:rPr>
            </w:pPr>
            <w:r w:rsidRPr="00314285">
              <w:rPr>
                <w:i/>
                <w:iCs/>
                <w:sz w:val="18"/>
                <w:szCs w:val="18"/>
              </w:rPr>
              <w:t>19</w:t>
            </w:r>
          </w:p>
        </w:tc>
        <w:tc>
          <w:tcPr>
            <w:tcW w:w="7365" w:type="dxa"/>
          </w:tcPr>
          <w:p w14:paraId="3E0DB90C" w14:textId="4EE4497B" w:rsidR="00314285" w:rsidRPr="00314285" w:rsidRDefault="00314285" w:rsidP="00314285">
            <w:pPr>
              <w:rPr>
                <w:i/>
                <w:iCs/>
                <w:sz w:val="18"/>
                <w:szCs w:val="18"/>
              </w:rPr>
            </w:pPr>
            <w:r w:rsidRPr="00314285">
              <w:rPr>
                <w:i/>
                <w:iCs/>
                <w:sz w:val="18"/>
                <w:szCs w:val="18"/>
              </w:rPr>
              <w:t>O restante achei tudo muito bom. Minha orientadora foi muito boa.</w:t>
            </w:r>
          </w:p>
        </w:tc>
      </w:tr>
      <w:tr w:rsidR="00314285" w14:paraId="30986578" w14:textId="77777777" w:rsidTr="00A15EBF">
        <w:tc>
          <w:tcPr>
            <w:tcW w:w="1129" w:type="dxa"/>
          </w:tcPr>
          <w:p w14:paraId="25C9F93A" w14:textId="00BF3176" w:rsidR="00314285" w:rsidRPr="00314285" w:rsidRDefault="00314285" w:rsidP="00314285">
            <w:pPr>
              <w:jc w:val="center"/>
              <w:rPr>
                <w:i/>
                <w:iCs/>
                <w:sz w:val="18"/>
                <w:szCs w:val="18"/>
              </w:rPr>
            </w:pPr>
            <w:r w:rsidRPr="00314285">
              <w:rPr>
                <w:i/>
                <w:iCs/>
                <w:sz w:val="18"/>
                <w:szCs w:val="18"/>
              </w:rPr>
              <w:t>20</w:t>
            </w:r>
          </w:p>
        </w:tc>
        <w:tc>
          <w:tcPr>
            <w:tcW w:w="7365" w:type="dxa"/>
          </w:tcPr>
          <w:p w14:paraId="506AE9CE" w14:textId="26E3C79C" w:rsidR="00314285" w:rsidRPr="00314285" w:rsidRDefault="00314285" w:rsidP="00314285">
            <w:pPr>
              <w:rPr>
                <w:i/>
                <w:iCs/>
                <w:sz w:val="18"/>
                <w:szCs w:val="18"/>
              </w:rPr>
            </w:pPr>
            <w:r w:rsidRPr="00314285">
              <w:rPr>
                <w:i/>
                <w:iCs/>
                <w:sz w:val="18"/>
                <w:szCs w:val="18"/>
              </w:rPr>
              <w:t>Haver uma seleção de conhecimentos básicos em matemática e física para poder ingressar no programa. As disciplinas obrigatórias são de nível avançado para alunos da saúde, como eu. Tive muita dificuldade para obter a aprovação nas disciplinas e isso atrapalhou o tempo disponível para a pesquisa.</w:t>
            </w:r>
          </w:p>
        </w:tc>
      </w:tr>
      <w:tr w:rsidR="00314285" w14:paraId="4156E883" w14:textId="77777777" w:rsidTr="00A15EBF">
        <w:tc>
          <w:tcPr>
            <w:tcW w:w="1129" w:type="dxa"/>
          </w:tcPr>
          <w:p w14:paraId="7AEDCD10" w14:textId="435EDBA0" w:rsidR="00314285" w:rsidRPr="00314285" w:rsidRDefault="00314285" w:rsidP="00314285">
            <w:pPr>
              <w:jc w:val="center"/>
              <w:rPr>
                <w:i/>
                <w:iCs/>
                <w:sz w:val="18"/>
                <w:szCs w:val="18"/>
              </w:rPr>
            </w:pPr>
            <w:r w:rsidRPr="00314285">
              <w:rPr>
                <w:i/>
                <w:iCs/>
                <w:sz w:val="18"/>
                <w:szCs w:val="18"/>
              </w:rPr>
              <w:t>21</w:t>
            </w:r>
          </w:p>
        </w:tc>
        <w:tc>
          <w:tcPr>
            <w:tcW w:w="7365" w:type="dxa"/>
          </w:tcPr>
          <w:p w14:paraId="0FE0E251" w14:textId="0B6D6093" w:rsidR="00314285" w:rsidRPr="00314285" w:rsidRDefault="00314285" w:rsidP="00314285">
            <w:pPr>
              <w:rPr>
                <w:i/>
                <w:iCs/>
                <w:sz w:val="18"/>
                <w:szCs w:val="18"/>
              </w:rPr>
            </w:pPr>
            <w:r w:rsidRPr="00314285">
              <w:rPr>
                <w:i/>
                <w:iCs/>
                <w:sz w:val="18"/>
                <w:szCs w:val="18"/>
              </w:rPr>
              <w:t>A lacuna que ficou para mim foi a falta de doutorado no mesmo programa.</w:t>
            </w:r>
          </w:p>
        </w:tc>
      </w:tr>
      <w:tr w:rsidR="00314285" w14:paraId="6B075969" w14:textId="77777777" w:rsidTr="00A15EBF">
        <w:tc>
          <w:tcPr>
            <w:tcW w:w="1129" w:type="dxa"/>
          </w:tcPr>
          <w:p w14:paraId="7A165166" w14:textId="418EC995" w:rsidR="00314285" w:rsidRPr="00314285" w:rsidRDefault="00314285" w:rsidP="00314285">
            <w:pPr>
              <w:jc w:val="center"/>
              <w:rPr>
                <w:i/>
                <w:iCs/>
                <w:sz w:val="18"/>
                <w:szCs w:val="18"/>
              </w:rPr>
            </w:pPr>
            <w:r w:rsidRPr="00314285">
              <w:rPr>
                <w:i/>
                <w:iCs/>
                <w:sz w:val="18"/>
                <w:szCs w:val="18"/>
              </w:rPr>
              <w:t>22</w:t>
            </w:r>
          </w:p>
        </w:tc>
        <w:tc>
          <w:tcPr>
            <w:tcW w:w="7365" w:type="dxa"/>
          </w:tcPr>
          <w:p w14:paraId="453DB2F6" w14:textId="7E1EA404" w:rsidR="00314285" w:rsidRPr="00314285" w:rsidRDefault="00314285" w:rsidP="00314285">
            <w:pPr>
              <w:rPr>
                <w:i/>
                <w:iCs/>
                <w:sz w:val="18"/>
                <w:szCs w:val="18"/>
              </w:rPr>
            </w:pPr>
            <w:r w:rsidRPr="00314285">
              <w:rPr>
                <w:i/>
                <w:iCs/>
                <w:sz w:val="18"/>
                <w:szCs w:val="18"/>
              </w:rPr>
              <w:t>Se possível, fazer “apenas” o mestrado sem outro tipo de vínculo empregatício, pois sinto que eu poderia ter outro desempenho se fosse dedicação exclusiva.</w:t>
            </w:r>
          </w:p>
        </w:tc>
      </w:tr>
      <w:tr w:rsidR="00314285" w14:paraId="02A75149" w14:textId="77777777" w:rsidTr="00A15EBF">
        <w:tc>
          <w:tcPr>
            <w:tcW w:w="1129" w:type="dxa"/>
          </w:tcPr>
          <w:p w14:paraId="74F7B449" w14:textId="0B0B3B8D" w:rsidR="00314285" w:rsidRPr="00314285" w:rsidRDefault="00314285" w:rsidP="00314285">
            <w:pPr>
              <w:jc w:val="center"/>
              <w:rPr>
                <w:i/>
                <w:iCs/>
                <w:sz w:val="18"/>
                <w:szCs w:val="18"/>
              </w:rPr>
            </w:pPr>
            <w:r w:rsidRPr="00314285">
              <w:rPr>
                <w:i/>
                <w:iCs/>
                <w:sz w:val="18"/>
                <w:szCs w:val="18"/>
              </w:rPr>
              <w:t>23</w:t>
            </w:r>
          </w:p>
        </w:tc>
        <w:tc>
          <w:tcPr>
            <w:tcW w:w="7365" w:type="dxa"/>
          </w:tcPr>
          <w:p w14:paraId="5DCC535F" w14:textId="78872BA1" w:rsidR="00314285" w:rsidRPr="00314285" w:rsidRDefault="00314285" w:rsidP="00314285">
            <w:pPr>
              <w:rPr>
                <w:i/>
                <w:iCs/>
                <w:sz w:val="18"/>
                <w:szCs w:val="18"/>
              </w:rPr>
            </w:pPr>
            <w:r w:rsidRPr="00314285">
              <w:rPr>
                <w:i/>
                <w:iCs/>
                <w:sz w:val="18"/>
                <w:szCs w:val="18"/>
              </w:rPr>
              <w:t xml:space="preserve">Não sei se ainda é como foi para mim, a escolha do orientador, pois só tinha a opção de colocar um possível orientador, e caso outro aluno ficasse numa classificação superior </w:t>
            </w:r>
            <w:proofErr w:type="gramStart"/>
            <w:r w:rsidRPr="00314285">
              <w:rPr>
                <w:i/>
                <w:iCs/>
                <w:sz w:val="18"/>
                <w:szCs w:val="18"/>
              </w:rPr>
              <w:t>a</w:t>
            </w:r>
            <w:proofErr w:type="gramEnd"/>
            <w:r w:rsidRPr="00314285">
              <w:rPr>
                <w:i/>
                <w:iCs/>
                <w:sz w:val="18"/>
                <w:szCs w:val="18"/>
              </w:rPr>
              <w:t xml:space="preserve"> sua e escolhesse esse mesmo orientador, ele era selecionado, e os restantes os professores escolhiam, seria interessante o próprio aluno colocar sua segunda opção de orientador, pois as vezes é nessa área que o aluno quer trabalhar e pesquisou o orientador que melhor se encaixasse no seu perfil.</w:t>
            </w:r>
          </w:p>
        </w:tc>
      </w:tr>
      <w:tr w:rsidR="00314285" w14:paraId="559E8E68" w14:textId="77777777" w:rsidTr="00A15EBF">
        <w:tc>
          <w:tcPr>
            <w:tcW w:w="1129" w:type="dxa"/>
          </w:tcPr>
          <w:p w14:paraId="20FA2952" w14:textId="3CD65EB6" w:rsidR="00314285" w:rsidRPr="00314285" w:rsidRDefault="00314285" w:rsidP="00314285">
            <w:pPr>
              <w:jc w:val="center"/>
              <w:rPr>
                <w:i/>
                <w:iCs/>
                <w:sz w:val="18"/>
                <w:szCs w:val="18"/>
              </w:rPr>
            </w:pPr>
            <w:r w:rsidRPr="00314285">
              <w:rPr>
                <w:i/>
                <w:iCs/>
                <w:sz w:val="18"/>
                <w:szCs w:val="18"/>
              </w:rPr>
              <w:t>24</w:t>
            </w:r>
          </w:p>
        </w:tc>
        <w:tc>
          <w:tcPr>
            <w:tcW w:w="7365" w:type="dxa"/>
          </w:tcPr>
          <w:p w14:paraId="380FEA5C" w14:textId="74A1BB31" w:rsidR="00314285" w:rsidRPr="00314285" w:rsidRDefault="00314285" w:rsidP="00314285">
            <w:pPr>
              <w:rPr>
                <w:i/>
                <w:iCs/>
                <w:sz w:val="18"/>
                <w:szCs w:val="18"/>
              </w:rPr>
            </w:pPr>
            <w:r w:rsidRPr="00314285">
              <w:rPr>
                <w:i/>
                <w:iCs/>
                <w:sz w:val="18"/>
                <w:szCs w:val="18"/>
              </w:rPr>
              <w:t>aproximar o orientador aos alunos com encontros semanais, ou com o grupo de pesquisa</w:t>
            </w:r>
          </w:p>
        </w:tc>
      </w:tr>
      <w:tr w:rsidR="00314285" w14:paraId="374C7192" w14:textId="77777777" w:rsidTr="00A15EBF">
        <w:tc>
          <w:tcPr>
            <w:tcW w:w="1129" w:type="dxa"/>
          </w:tcPr>
          <w:p w14:paraId="5FB04010" w14:textId="140F5C78" w:rsidR="00314285" w:rsidRPr="00314285" w:rsidRDefault="00314285" w:rsidP="00314285">
            <w:pPr>
              <w:jc w:val="center"/>
              <w:rPr>
                <w:i/>
                <w:iCs/>
                <w:sz w:val="18"/>
                <w:szCs w:val="18"/>
              </w:rPr>
            </w:pPr>
            <w:r w:rsidRPr="00314285">
              <w:rPr>
                <w:i/>
                <w:iCs/>
                <w:sz w:val="18"/>
                <w:szCs w:val="18"/>
              </w:rPr>
              <w:t>25</w:t>
            </w:r>
          </w:p>
        </w:tc>
        <w:tc>
          <w:tcPr>
            <w:tcW w:w="7365" w:type="dxa"/>
          </w:tcPr>
          <w:p w14:paraId="079697DB" w14:textId="7B9742CE" w:rsidR="00314285" w:rsidRPr="00314285" w:rsidRDefault="00314285" w:rsidP="00314285">
            <w:pPr>
              <w:rPr>
                <w:i/>
                <w:iCs/>
                <w:sz w:val="18"/>
                <w:szCs w:val="18"/>
              </w:rPr>
            </w:pPr>
            <w:r w:rsidRPr="00314285">
              <w:rPr>
                <w:i/>
                <w:iCs/>
                <w:sz w:val="18"/>
                <w:szCs w:val="18"/>
              </w:rPr>
              <w:t>Buscar maior proximidade com a indústria.</w:t>
            </w:r>
          </w:p>
        </w:tc>
      </w:tr>
      <w:tr w:rsidR="00314285" w14:paraId="622EA171" w14:textId="77777777" w:rsidTr="00A15EBF">
        <w:tc>
          <w:tcPr>
            <w:tcW w:w="1129" w:type="dxa"/>
          </w:tcPr>
          <w:p w14:paraId="2CDE733A" w14:textId="3D80BAD7" w:rsidR="00314285" w:rsidRPr="00314285" w:rsidRDefault="00314285" w:rsidP="00314285">
            <w:pPr>
              <w:jc w:val="center"/>
              <w:rPr>
                <w:i/>
                <w:iCs/>
                <w:sz w:val="18"/>
                <w:szCs w:val="18"/>
              </w:rPr>
            </w:pPr>
            <w:r w:rsidRPr="00314285">
              <w:rPr>
                <w:i/>
                <w:iCs/>
                <w:sz w:val="18"/>
                <w:szCs w:val="18"/>
              </w:rPr>
              <w:t>26</w:t>
            </w:r>
          </w:p>
        </w:tc>
        <w:tc>
          <w:tcPr>
            <w:tcW w:w="7365" w:type="dxa"/>
          </w:tcPr>
          <w:p w14:paraId="6CF73163" w14:textId="74EACA59" w:rsidR="00314285" w:rsidRPr="00314285" w:rsidRDefault="00314285" w:rsidP="00314285">
            <w:pPr>
              <w:rPr>
                <w:i/>
                <w:iCs/>
                <w:sz w:val="18"/>
                <w:szCs w:val="18"/>
              </w:rPr>
            </w:pPr>
            <w:r w:rsidRPr="00314285">
              <w:rPr>
                <w:i/>
                <w:iCs/>
                <w:sz w:val="18"/>
                <w:szCs w:val="18"/>
              </w:rPr>
              <w:t xml:space="preserve">Parceria com </w:t>
            </w:r>
            <w:proofErr w:type="spellStart"/>
            <w:r w:rsidRPr="00314285">
              <w:rPr>
                <w:i/>
                <w:iCs/>
                <w:sz w:val="18"/>
                <w:szCs w:val="18"/>
              </w:rPr>
              <w:t>industria</w:t>
            </w:r>
            <w:proofErr w:type="spellEnd"/>
            <w:r w:rsidRPr="00314285">
              <w:rPr>
                <w:i/>
                <w:iCs/>
                <w:sz w:val="18"/>
                <w:szCs w:val="18"/>
              </w:rPr>
              <w:t>. Linha de pesquisa voltada para resolução de problemas</w:t>
            </w:r>
          </w:p>
        </w:tc>
      </w:tr>
    </w:tbl>
    <w:p w14:paraId="0402C0CA" w14:textId="42AFC753" w:rsidR="00A6417E" w:rsidRDefault="00A15EBF">
      <w:r w:rsidRPr="00A6417E">
        <w:t>  </w:t>
      </w:r>
    </w:p>
    <w:p w14:paraId="22A369E1" w14:textId="77777777" w:rsidR="00A6417E" w:rsidRDefault="00A6417E"/>
    <w:p w14:paraId="5FA08303" w14:textId="57F002B4" w:rsidR="00A6417E" w:rsidRDefault="00A6417E"/>
    <w:p w14:paraId="186FB2AA" w14:textId="08040BA0" w:rsidR="008D1581" w:rsidRPr="008D1581" w:rsidRDefault="00314285" w:rsidP="008D1581">
      <w:pPr>
        <w:jc w:val="both"/>
      </w:pPr>
      <w:r>
        <w:lastRenderedPageBreak/>
        <w:tab/>
      </w:r>
      <w:r w:rsidR="00ED1004">
        <w:t>Finalmente, o Quadro 3 ilustra respostas do Egressos quando questionadas se gostaria de compartilhar algum depoimento sobre a experiência no PPGTP ou os benefícios que o curso trouxe para a vida deles.</w:t>
      </w:r>
      <w:r w:rsidR="008D1581">
        <w:t xml:space="preserve"> De maneira geral, o</w:t>
      </w:r>
      <w:r w:rsidR="008D1581" w:rsidRPr="008D1581">
        <w:t>s depoimentos refletem uma experiência predominantemente positiva no PPGTP, destacando aspectos como crescimento pessoal e profissional, base sólida em pesquisa científica, e apoio por parte dos orientadores e professores. Muitos egressos apontam que o programa proporcionou oportunidades significativas, como publicação de artigos, acesso ao doutorado, e desenvolvimento de habilidades analíticas, organizacionais e de resolução de problemas.</w:t>
      </w:r>
    </w:p>
    <w:p w14:paraId="1025D956" w14:textId="77777777" w:rsidR="008D1581" w:rsidRDefault="008D1581" w:rsidP="008D1581">
      <w:pPr>
        <w:ind w:firstLine="708"/>
        <w:jc w:val="both"/>
      </w:pPr>
      <w:r w:rsidRPr="008D1581">
        <w:t>Entretanto, há sugestões de aprimoramento, como maior foco em pesquisas científicas e incentivo à publicação de artigos para elevar o conceito do programa e justificar a abertura de um curso de doutorado. Alguns também mencionam a importância da interação entre pesquisa, extensão e comunidade. As críticas são pontuais, enquanto o tom geral é de gratidão e reconhecimento pelo impacto transformador do programa.</w:t>
      </w:r>
    </w:p>
    <w:p w14:paraId="393C5FE6" w14:textId="77777777" w:rsidR="00A5529B" w:rsidRPr="008D1581" w:rsidRDefault="00A5529B" w:rsidP="008D1581">
      <w:pPr>
        <w:ind w:firstLine="708"/>
        <w:jc w:val="both"/>
      </w:pPr>
    </w:p>
    <w:p w14:paraId="69AF8102" w14:textId="5A81C95E" w:rsidR="00A6417E" w:rsidRDefault="00ED1004">
      <w:r w:rsidRPr="008D1581">
        <w:rPr>
          <w:b/>
          <w:bCs/>
        </w:rPr>
        <w:t>Quadro 3 –</w:t>
      </w:r>
      <w:r>
        <w:t xml:space="preserve"> Depoimentos dos Egressos sobre a experiência no PPGTP</w:t>
      </w:r>
    </w:p>
    <w:tbl>
      <w:tblPr>
        <w:tblStyle w:val="Tabelacomgrade"/>
        <w:tblW w:w="0" w:type="auto"/>
        <w:tblLook w:val="04A0" w:firstRow="1" w:lastRow="0" w:firstColumn="1" w:lastColumn="0" w:noHBand="0" w:noVBand="1"/>
      </w:tblPr>
      <w:tblGrid>
        <w:gridCol w:w="1271"/>
        <w:gridCol w:w="7223"/>
      </w:tblGrid>
      <w:tr w:rsidR="00ED1004" w14:paraId="2505FC50" w14:textId="77777777" w:rsidTr="00ED1004">
        <w:tc>
          <w:tcPr>
            <w:tcW w:w="1271" w:type="dxa"/>
          </w:tcPr>
          <w:p w14:paraId="25158789" w14:textId="71173E19" w:rsidR="00ED1004" w:rsidRDefault="00ED1004" w:rsidP="00ED1004">
            <w:pPr>
              <w:jc w:val="center"/>
            </w:pPr>
            <w:r>
              <w:t>Egresso</w:t>
            </w:r>
          </w:p>
        </w:tc>
        <w:tc>
          <w:tcPr>
            <w:tcW w:w="7223" w:type="dxa"/>
          </w:tcPr>
          <w:p w14:paraId="45FD6484" w14:textId="4C2E487E" w:rsidR="00ED1004" w:rsidRDefault="00ED1004" w:rsidP="00ED1004">
            <w:pPr>
              <w:jc w:val="center"/>
            </w:pPr>
            <w:r>
              <w:t>Depoimentos</w:t>
            </w:r>
          </w:p>
        </w:tc>
      </w:tr>
      <w:tr w:rsidR="00ED1004" w14:paraId="7091E234" w14:textId="77777777" w:rsidTr="00ED1004">
        <w:tc>
          <w:tcPr>
            <w:tcW w:w="1271" w:type="dxa"/>
          </w:tcPr>
          <w:p w14:paraId="71AD532A" w14:textId="23B63567" w:rsidR="00ED1004" w:rsidRPr="00EC5D7B" w:rsidRDefault="00ED1004" w:rsidP="00ED1004">
            <w:pPr>
              <w:jc w:val="center"/>
              <w:rPr>
                <w:i/>
                <w:iCs/>
                <w:sz w:val="20"/>
                <w:szCs w:val="20"/>
              </w:rPr>
            </w:pPr>
            <w:r w:rsidRPr="00EC5D7B">
              <w:rPr>
                <w:i/>
                <w:iCs/>
                <w:sz w:val="20"/>
                <w:szCs w:val="20"/>
              </w:rPr>
              <w:t>1</w:t>
            </w:r>
          </w:p>
        </w:tc>
        <w:tc>
          <w:tcPr>
            <w:tcW w:w="7223" w:type="dxa"/>
          </w:tcPr>
          <w:p w14:paraId="215C64C0" w14:textId="109D36BE" w:rsidR="00ED1004" w:rsidRPr="00EC5D7B" w:rsidRDefault="00ED1004" w:rsidP="00ED1004">
            <w:pPr>
              <w:rPr>
                <w:i/>
                <w:iCs/>
                <w:sz w:val="20"/>
                <w:szCs w:val="20"/>
              </w:rPr>
            </w:pPr>
            <w:r w:rsidRPr="00EC5D7B">
              <w:rPr>
                <w:i/>
                <w:iCs/>
                <w:sz w:val="20"/>
                <w:szCs w:val="20"/>
              </w:rPr>
              <w:t>Durante o mestrado pude me encontrar melhor como pessoa e profissional, entendendo qual área eu deveria focar. Enquanto estudava melhor a área de produtos naturais, o contato com as plantas e entendimento dos seus benefícios despertaram meu interesse pela alimentação e hoje sou estudante de nutrição.</w:t>
            </w:r>
          </w:p>
        </w:tc>
      </w:tr>
      <w:tr w:rsidR="00ED1004" w14:paraId="66CC93DA" w14:textId="77777777" w:rsidTr="00ED1004">
        <w:tc>
          <w:tcPr>
            <w:tcW w:w="1271" w:type="dxa"/>
          </w:tcPr>
          <w:p w14:paraId="79472F78" w14:textId="5FA5F85F" w:rsidR="00ED1004" w:rsidRPr="00EC5D7B" w:rsidRDefault="00ED1004" w:rsidP="00ED1004">
            <w:pPr>
              <w:jc w:val="center"/>
              <w:rPr>
                <w:i/>
                <w:iCs/>
                <w:sz w:val="20"/>
                <w:szCs w:val="20"/>
              </w:rPr>
            </w:pPr>
            <w:r w:rsidRPr="00EC5D7B">
              <w:rPr>
                <w:i/>
                <w:iCs/>
                <w:sz w:val="20"/>
                <w:szCs w:val="20"/>
              </w:rPr>
              <w:t>2</w:t>
            </w:r>
          </w:p>
        </w:tc>
        <w:tc>
          <w:tcPr>
            <w:tcW w:w="7223" w:type="dxa"/>
          </w:tcPr>
          <w:p w14:paraId="3AF51251" w14:textId="7A49DAD5" w:rsidR="00ED1004" w:rsidRPr="00EC5D7B" w:rsidRDefault="00ED1004" w:rsidP="00ED1004">
            <w:pPr>
              <w:rPr>
                <w:i/>
                <w:iCs/>
                <w:sz w:val="20"/>
                <w:szCs w:val="20"/>
              </w:rPr>
            </w:pPr>
            <w:r w:rsidRPr="00EC5D7B">
              <w:rPr>
                <w:i/>
                <w:iCs/>
                <w:sz w:val="20"/>
                <w:szCs w:val="20"/>
              </w:rPr>
              <w:t>Foi uma experiência muito importante, tive muito aprendizado, dificuldades, ótima orientação, pude atuar com colegas e saber muito mais sobre pesquisa. O mestrado com as publicações resultantes me proporcionou cursar o doutorado. Sou muito grata ao PPGTP e principalmente a minha orientadora, professora Marina que foi excelente para mim. Obrigada.</w:t>
            </w:r>
          </w:p>
        </w:tc>
      </w:tr>
      <w:tr w:rsidR="00ED1004" w14:paraId="735F0750" w14:textId="77777777" w:rsidTr="00ED1004">
        <w:tc>
          <w:tcPr>
            <w:tcW w:w="1271" w:type="dxa"/>
          </w:tcPr>
          <w:p w14:paraId="78F9A1FD" w14:textId="7D363A90" w:rsidR="00ED1004" w:rsidRPr="00EC5D7B" w:rsidRDefault="00ED1004" w:rsidP="00ED1004">
            <w:pPr>
              <w:jc w:val="center"/>
              <w:rPr>
                <w:i/>
                <w:iCs/>
                <w:sz w:val="20"/>
                <w:szCs w:val="20"/>
              </w:rPr>
            </w:pPr>
            <w:r w:rsidRPr="00EC5D7B">
              <w:rPr>
                <w:i/>
                <w:iCs/>
                <w:sz w:val="20"/>
                <w:szCs w:val="20"/>
              </w:rPr>
              <w:t>3</w:t>
            </w:r>
          </w:p>
        </w:tc>
        <w:tc>
          <w:tcPr>
            <w:tcW w:w="7223" w:type="dxa"/>
          </w:tcPr>
          <w:p w14:paraId="1BC86F35" w14:textId="7E5D05FA" w:rsidR="00ED1004" w:rsidRPr="00EC5D7B" w:rsidRDefault="00ED1004" w:rsidP="00ED1004">
            <w:pPr>
              <w:rPr>
                <w:i/>
                <w:iCs/>
                <w:sz w:val="20"/>
                <w:szCs w:val="20"/>
              </w:rPr>
            </w:pPr>
            <w:r w:rsidRPr="00EC5D7B">
              <w:rPr>
                <w:i/>
                <w:iCs/>
                <w:sz w:val="20"/>
                <w:szCs w:val="20"/>
              </w:rPr>
              <w:t>Gostaria de agradecer pela oportunidade de participar do programa de pós-graduação. Foi uma experiência transformadora. No início, enfrentei muitos desafios, como a adaptação ao ritmo de estudos e à exigência das pesquisas. No entanto, ao longo do processo, percebi o quanto cresci, tanto academicamente quanto pessoalmente. A orientação dos professores foi essencial para o meu desenvolvimento, e o ambiente acadêmico me incentivou a buscar soluções criativas para os problemas encontrados na pesquisa. Apesar das dificuldades, o mestrado me proporcionou uma profunda satisfação.</w:t>
            </w:r>
          </w:p>
        </w:tc>
      </w:tr>
      <w:tr w:rsidR="00ED1004" w14:paraId="1FFD9E13" w14:textId="77777777" w:rsidTr="00ED1004">
        <w:tc>
          <w:tcPr>
            <w:tcW w:w="1271" w:type="dxa"/>
          </w:tcPr>
          <w:p w14:paraId="69BA142B" w14:textId="24718F4A" w:rsidR="00ED1004" w:rsidRPr="00EC5D7B" w:rsidRDefault="00ED1004" w:rsidP="00ED1004">
            <w:pPr>
              <w:jc w:val="center"/>
              <w:rPr>
                <w:i/>
                <w:iCs/>
                <w:sz w:val="20"/>
                <w:szCs w:val="20"/>
              </w:rPr>
            </w:pPr>
            <w:r w:rsidRPr="00EC5D7B">
              <w:rPr>
                <w:i/>
                <w:iCs/>
                <w:sz w:val="20"/>
                <w:szCs w:val="20"/>
              </w:rPr>
              <w:t>4</w:t>
            </w:r>
          </w:p>
        </w:tc>
        <w:tc>
          <w:tcPr>
            <w:tcW w:w="7223" w:type="dxa"/>
          </w:tcPr>
          <w:p w14:paraId="22A49BE6" w14:textId="51BB378A" w:rsidR="00ED1004" w:rsidRPr="00EC5D7B" w:rsidRDefault="00ED1004" w:rsidP="00ED1004">
            <w:pPr>
              <w:rPr>
                <w:i/>
                <w:iCs/>
                <w:sz w:val="20"/>
                <w:szCs w:val="20"/>
              </w:rPr>
            </w:pPr>
            <w:r w:rsidRPr="00EC5D7B">
              <w:rPr>
                <w:i/>
                <w:iCs/>
                <w:sz w:val="20"/>
                <w:szCs w:val="20"/>
              </w:rPr>
              <w:t>No momento não.</w:t>
            </w:r>
          </w:p>
        </w:tc>
      </w:tr>
      <w:tr w:rsidR="00ED1004" w14:paraId="16E227CA" w14:textId="77777777" w:rsidTr="00ED1004">
        <w:tc>
          <w:tcPr>
            <w:tcW w:w="1271" w:type="dxa"/>
          </w:tcPr>
          <w:p w14:paraId="7F82BC94" w14:textId="5ECB7DF1" w:rsidR="00ED1004" w:rsidRPr="00EC5D7B" w:rsidRDefault="00ED1004" w:rsidP="00ED1004">
            <w:pPr>
              <w:jc w:val="center"/>
              <w:rPr>
                <w:i/>
                <w:iCs/>
                <w:sz w:val="20"/>
                <w:szCs w:val="20"/>
              </w:rPr>
            </w:pPr>
            <w:r w:rsidRPr="00EC5D7B">
              <w:rPr>
                <w:i/>
                <w:iCs/>
                <w:sz w:val="20"/>
                <w:szCs w:val="20"/>
              </w:rPr>
              <w:t>5</w:t>
            </w:r>
          </w:p>
        </w:tc>
        <w:tc>
          <w:tcPr>
            <w:tcW w:w="7223" w:type="dxa"/>
          </w:tcPr>
          <w:p w14:paraId="55897F36" w14:textId="164E7C62" w:rsidR="00ED1004" w:rsidRPr="00EC5D7B" w:rsidRDefault="00ED1004" w:rsidP="00ED1004">
            <w:pPr>
              <w:rPr>
                <w:i/>
                <w:iCs/>
                <w:sz w:val="20"/>
                <w:szCs w:val="20"/>
              </w:rPr>
            </w:pPr>
            <w:r w:rsidRPr="00EC5D7B">
              <w:rPr>
                <w:i/>
                <w:iCs/>
                <w:sz w:val="20"/>
                <w:szCs w:val="20"/>
              </w:rPr>
              <w:t>Meu orientador foi ótimo e extremamente compreensivo com toda minha trajetória. Só elogios</w:t>
            </w:r>
          </w:p>
        </w:tc>
      </w:tr>
      <w:tr w:rsidR="00ED1004" w14:paraId="158AA914" w14:textId="77777777" w:rsidTr="00ED1004">
        <w:tc>
          <w:tcPr>
            <w:tcW w:w="1271" w:type="dxa"/>
          </w:tcPr>
          <w:p w14:paraId="13EADE47" w14:textId="3FAB7C90" w:rsidR="00ED1004" w:rsidRPr="00EC5D7B" w:rsidRDefault="00ED1004" w:rsidP="00ED1004">
            <w:pPr>
              <w:jc w:val="center"/>
              <w:rPr>
                <w:i/>
                <w:iCs/>
                <w:sz w:val="20"/>
                <w:szCs w:val="20"/>
              </w:rPr>
            </w:pPr>
            <w:r w:rsidRPr="00EC5D7B">
              <w:rPr>
                <w:i/>
                <w:iCs/>
                <w:sz w:val="20"/>
                <w:szCs w:val="20"/>
              </w:rPr>
              <w:t>6</w:t>
            </w:r>
          </w:p>
        </w:tc>
        <w:tc>
          <w:tcPr>
            <w:tcW w:w="7223" w:type="dxa"/>
          </w:tcPr>
          <w:p w14:paraId="345E024A" w14:textId="5C066782" w:rsidR="00ED1004" w:rsidRPr="00EC5D7B" w:rsidRDefault="00ED1004" w:rsidP="00ED1004">
            <w:pPr>
              <w:rPr>
                <w:i/>
                <w:iCs/>
                <w:sz w:val="20"/>
                <w:szCs w:val="20"/>
              </w:rPr>
            </w:pPr>
            <w:r w:rsidRPr="00EC5D7B">
              <w:rPr>
                <w:i/>
                <w:iCs/>
                <w:sz w:val="20"/>
                <w:szCs w:val="20"/>
              </w:rPr>
              <w:t>Minha experiência no PPGTP foi transformadora, tanto profissional quanto pessoalmente. O curso me proporcionou uma base sólida em pesquisa científica e abriu portas para o doutorado, além de fortalecer minha capacidade de resolver problemas e pensar criticamente. A convivência com colegas e docentes foi enriquecedora, permitindo troca de conhecimentos e construção de uma rede de contatos que continua a beneficiar minha trajetória acadêmica. Sou grato pelas oportunidades que o programa me ofereceu e recomendo a experiência a todos que buscam crescimento na área.</w:t>
            </w:r>
          </w:p>
        </w:tc>
      </w:tr>
      <w:tr w:rsidR="00ED1004" w14:paraId="6E101E54" w14:textId="77777777" w:rsidTr="00ED1004">
        <w:tc>
          <w:tcPr>
            <w:tcW w:w="1271" w:type="dxa"/>
          </w:tcPr>
          <w:p w14:paraId="312F34C1" w14:textId="30D67D60" w:rsidR="00ED1004" w:rsidRPr="00EC5D7B" w:rsidRDefault="00ED1004" w:rsidP="00ED1004">
            <w:pPr>
              <w:jc w:val="center"/>
              <w:rPr>
                <w:i/>
                <w:iCs/>
                <w:sz w:val="20"/>
                <w:szCs w:val="20"/>
              </w:rPr>
            </w:pPr>
            <w:r w:rsidRPr="00EC5D7B">
              <w:rPr>
                <w:i/>
                <w:iCs/>
                <w:sz w:val="20"/>
                <w:szCs w:val="20"/>
              </w:rPr>
              <w:t>7</w:t>
            </w:r>
          </w:p>
        </w:tc>
        <w:tc>
          <w:tcPr>
            <w:tcW w:w="7223" w:type="dxa"/>
          </w:tcPr>
          <w:p w14:paraId="7B079C9D" w14:textId="7CBDD0FF" w:rsidR="00ED1004" w:rsidRPr="00EC5D7B" w:rsidRDefault="00ED1004" w:rsidP="00ED1004">
            <w:pPr>
              <w:rPr>
                <w:i/>
                <w:iCs/>
                <w:sz w:val="20"/>
                <w:szCs w:val="20"/>
              </w:rPr>
            </w:pPr>
            <w:r w:rsidRPr="00EC5D7B">
              <w:rPr>
                <w:i/>
                <w:iCs/>
                <w:sz w:val="20"/>
                <w:szCs w:val="20"/>
              </w:rPr>
              <w:t>Trabalhei em um projeto de pescados que era uma parceria com as escolas locais, acho importante essa interação entre pesquisa e extensão, envolvendo a comunidade local</w:t>
            </w:r>
          </w:p>
        </w:tc>
      </w:tr>
      <w:tr w:rsidR="00ED1004" w14:paraId="0294DF8C" w14:textId="77777777" w:rsidTr="00ED1004">
        <w:tc>
          <w:tcPr>
            <w:tcW w:w="1271" w:type="dxa"/>
          </w:tcPr>
          <w:p w14:paraId="23A45B2B" w14:textId="2F949648" w:rsidR="00ED1004" w:rsidRPr="00EC5D7B" w:rsidRDefault="00ED1004" w:rsidP="00ED1004">
            <w:pPr>
              <w:jc w:val="center"/>
              <w:rPr>
                <w:i/>
                <w:iCs/>
                <w:sz w:val="20"/>
                <w:szCs w:val="20"/>
              </w:rPr>
            </w:pPr>
            <w:r w:rsidRPr="00EC5D7B">
              <w:rPr>
                <w:i/>
                <w:iCs/>
                <w:sz w:val="20"/>
                <w:szCs w:val="20"/>
              </w:rPr>
              <w:t>8</w:t>
            </w:r>
          </w:p>
        </w:tc>
        <w:tc>
          <w:tcPr>
            <w:tcW w:w="7223" w:type="dxa"/>
          </w:tcPr>
          <w:p w14:paraId="734A4062" w14:textId="2623A604" w:rsidR="00ED1004" w:rsidRPr="00EC5D7B" w:rsidRDefault="00ED1004" w:rsidP="00ED1004">
            <w:pPr>
              <w:rPr>
                <w:i/>
                <w:iCs/>
                <w:sz w:val="20"/>
                <w:szCs w:val="20"/>
              </w:rPr>
            </w:pPr>
            <w:r w:rsidRPr="00EC5D7B">
              <w:rPr>
                <w:i/>
                <w:iCs/>
                <w:sz w:val="20"/>
                <w:szCs w:val="20"/>
              </w:rPr>
              <w:t>Trouxe experiência maravilhosa.</w:t>
            </w:r>
            <w:r w:rsidR="000C6230">
              <w:rPr>
                <w:i/>
                <w:iCs/>
                <w:sz w:val="20"/>
                <w:szCs w:val="20"/>
              </w:rPr>
              <w:t xml:space="preserve"> </w:t>
            </w:r>
            <w:proofErr w:type="gramStart"/>
            <w:r w:rsidRPr="00EC5D7B">
              <w:rPr>
                <w:i/>
                <w:iCs/>
                <w:sz w:val="20"/>
                <w:szCs w:val="20"/>
              </w:rPr>
              <w:t>Trabalho</w:t>
            </w:r>
            <w:proofErr w:type="gramEnd"/>
            <w:r w:rsidRPr="00EC5D7B">
              <w:rPr>
                <w:i/>
                <w:iCs/>
                <w:sz w:val="20"/>
                <w:szCs w:val="20"/>
              </w:rPr>
              <w:t xml:space="preserve"> conduzido com excelência por minha orientadora e colegas que juntos </w:t>
            </w:r>
            <w:proofErr w:type="spellStart"/>
            <w:r w:rsidRPr="00EC5D7B">
              <w:rPr>
                <w:i/>
                <w:iCs/>
                <w:sz w:val="20"/>
                <w:szCs w:val="20"/>
              </w:rPr>
              <w:t>interahiram</w:t>
            </w:r>
            <w:proofErr w:type="spellEnd"/>
            <w:r w:rsidRPr="00EC5D7B">
              <w:rPr>
                <w:i/>
                <w:iCs/>
                <w:sz w:val="20"/>
                <w:szCs w:val="20"/>
              </w:rPr>
              <w:t xml:space="preserve"> para que o objetivo fosse atingido.</w:t>
            </w:r>
          </w:p>
        </w:tc>
      </w:tr>
      <w:tr w:rsidR="00ED1004" w14:paraId="5A613330" w14:textId="77777777" w:rsidTr="00ED1004">
        <w:tc>
          <w:tcPr>
            <w:tcW w:w="1271" w:type="dxa"/>
          </w:tcPr>
          <w:p w14:paraId="1E15C969" w14:textId="725609CA" w:rsidR="00ED1004" w:rsidRPr="00EC5D7B" w:rsidRDefault="00ED1004" w:rsidP="00ED1004">
            <w:pPr>
              <w:jc w:val="center"/>
              <w:rPr>
                <w:i/>
                <w:iCs/>
                <w:sz w:val="20"/>
                <w:szCs w:val="20"/>
              </w:rPr>
            </w:pPr>
            <w:r w:rsidRPr="00EC5D7B">
              <w:rPr>
                <w:i/>
                <w:iCs/>
                <w:sz w:val="20"/>
                <w:szCs w:val="20"/>
              </w:rPr>
              <w:lastRenderedPageBreak/>
              <w:t>9</w:t>
            </w:r>
          </w:p>
        </w:tc>
        <w:tc>
          <w:tcPr>
            <w:tcW w:w="7223" w:type="dxa"/>
          </w:tcPr>
          <w:p w14:paraId="44DC8182" w14:textId="59756283" w:rsidR="00ED1004" w:rsidRPr="00EC5D7B" w:rsidRDefault="00ED1004" w:rsidP="00ED1004">
            <w:pPr>
              <w:rPr>
                <w:i/>
                <w:iCs/>
                <w:sz w:val="20"/>
                <w:szCs w:val="20"/>
              </w:rPr>
            </w:pPr>
            <w:r w:rsidRPr="00EC5D7B">
              <w:rPr>
                <w:i/>
                <w:iCs/>
                <w:sz w:val="20"/>
                <w:szCs w:val="20"/>
              </w:rPr>
              <w:t>Foi uma experiência nova, que possibilitou enorme crescimento pessoal, inclusive a realização de um estágio em outro estado, na qual aprendi e conheci muita coisa diferente da nossa realidade daqui.</w:t>
            </w:r>
          </w:p>
        </w:tc>
      </w:tr>
      <w:tr w:rsidR="00ED1004" w14:paraId="00A7B658" w14:textId="77777777" w:rsidTr="00ED1004">
        <w:tc>
          <w:tcPr>
            <w:tcW w:w="1271" w:type="dxa"/>
          </w:tcPr>
          <w:p w14:paraId="4AAC30F9" w14:textId="67F7E67A" w:rsidR="00ED1004" w:rsidRPr="00EC5D7B" w:rsidRDefault="00ED1004" w:rsidP="00ED1004">
            <w:pPr>
              <w:jc w:val="center"/>
              <w:rPr>
                <w:i/>
                <w:iCs/>
                <w:sz w:val="20"/>
                <w:szCs w:val="20"/>
              </w:rPr>
            </w:pPr>
            <w:r w:rsidRPr="00EC5D7B">
              <w:rPr>
                <w:i/>
                <w:iCs/>
                <w:sz w:val="20"/>
                <w:szCs w:val="20"/>
              </w:rPr>
              <w:t>10</w:t>
            </w:r>
          </w:p>
        </w:tc>
        <w:tc>
          <w:tcPr>
            <w:tcW w:w="7223" w:type="dxa"/>
          </w:tcPr>
          <w:p w14:paraId="4ADFA41C" w14:textId="075111C3" w:rsidR="00ED1004" w:rsidRPr="00EC5D7B" w:rsidRDefault="00ED1004" w:rsidP="00ED1004">
            <w:pPr>
              <w:rPr>
                <w:i/>
                <w:iCs/>
                <w:sz w:val="20"/>
                <w:szCs w:val="20"/>
              </w:rPr>
            </w:pPr>
            <w:r w:rsidRPr="00EC5D7B">
              <w:rPr>
                <w:i/>
                <w:iCs/>
                <w:sz w:val="20"/>
                <w:szCs w:val="20"/>
              </w:rPr>
              <w:t xml:space="preserve">Minha experiência no programa foi </w:t>
            </w:r>
            <w:proofErr w:type="gramStart"/>
            <w:r w:rsidRPr="00EC5D7B">
              <w:rPr>
                <w:i/>
                <w:iCs/>
                <w:sz w:val="20"/>
                <w:szCs w:val="20"/>
              </w:rPr>
              <w:t>ótimo</w:t>
            </w:r>
            <w:proofErr w:type="gramEnd"/>
            <w:r w:rsidRPr="00EC5D7B">
              <w:rPr>
                <w:i/>
                <w:iCs/>
                <w:sz w:val="20"/>
                <w:szCs w:val="20"/>
              </w:rPr>
              <w:t>. Minha orientadora foi excepcional. Estou ansiosa para o programa abrir doutorado.</w:t>
            </w:r>
          </w:p>
        </w:tc>
      </w:tr>
      <w:tr w:rsidR="00ED1004" w14:paraId="4636772C" w14:textId="77777777" w:rsidTr="00ED1004">
        <w:tc>
          <w:tcPr>
            <w:tcW w:w="1271" w:type="dxa"/>
          </w:tcPr>
          <w:p w14:paraId="2BC41B8C" w14:textId="590A5696" w:rsidR="00ED1004" w:rsidRPr="00EC5D7B" w:rsidRDefault="00ED1004" w:rsidP="00ED1004">
            <w:pPr>
              <w:jc w:val="center"/>
              <w:rPr>
                <w:i/>
                <w:iCs/>
                <w:sz w:val="20"/>
                <w:szCs w:val="20"/>
              </w:rPr>
            </w:pPr>
            <w:r w:rsidRPr="00EC5D7B">
              <w:rPr>
                <w:i/>
                <w:iCs/>
                <w:sz w:val="20"/>
                <w:szCs w:val="20"/>
              </w:rPr>
              <w:t>11</w:t>
            </w:r>
          </w:p>
        </w:tc>
        <w:tc>
          <w:tcPr>
            <w:tcW w:w="7223" w:type="dxa"/>
          </w:tcPr>
          <w:p w14:paraId="1D61A653" w14:textId="4C2314F8" w:rsidR="00ED1004" w:rsidRPr="00EC5D7B" w:rsidRDefault="00ED1004" w:rsidP="00ED1004">
            <w:pPr>
              <w:rPr>
                <w:i/>
                <w:iCs/>
                <w:sz w:val="20"/>
                <w:szCs w:val="20"/>
              </w:rPr>
            </w:pPr>
            <w:r w:rsidRPr="00EC5D7B">
              <w:rPr>
                <w:i/>
                <w:iCs/>
                <w:sz w:val="20"/>
                <w:szCs w:val="20"/>
              </w:rPr>
              <w:t>Gostaria de expressar minha gratidão ao PPGTP por todo o aprendizado adquirido. Tenho certeza de que hoje sou uma profissional mais qualificada graças a tudo o que aprendi ao longo desses dois anos de mestrado. Essa experiência não apenas enriqueceu minha bagagem, facilitando minha jornada no doutorado, mas também proporcionou um crescimento significativo, tanto no âmbito profissional quanto no pessoal.</w:t>
            </w:r>
          </w:p>
        </w:tc>
      </w:tr>
      <w:tr w:rsidR="00ED1004" w14:paraId="633879DF" w14:textId="77777777" w:rsidTr="00ED1004">
        <w:tc>
          <w:tcPr>
            <w:tcW w:w="1271" w:type="dxa"/>
          </w:tcPr>
          <w:p w14:paraId="65C56ABF" w14:textId="6AC8EFA0" w:rsidR="00ED1004" w:rsidRPr="00EC5D7B" w:rsidRDefault="00ED1004" w:rsidP="00ED1004">
            <w:pPr>
              <w:jc w:val="center"/>
              <w:rPr>
                <w:i/>
                <w:iCs/>
                <w:sz w:val="20"/>
                <w:szCs w:val="20"/>
              </w:rPr>
            </w:pPr>
            <w:r w:rsidRPr="00EC5D7B">
              <w:rPr>
                <w:i/>
                <w:iCs/>
                <w:sz w:val="20"/>
                <w:szCs w:val="20"/>
              </w:rPr>
              <w:t>12</w:t>
            </w:r>
          </w:p>
        </w:tc>
        <w:tc>
          <w:tcPr>
            <w:tcW w:w="7223" w:type="dxa"/>
          </w:tcPr>
          <w:p w14:paraId="619D1B98" w14:textId="78E85198" w:rsidR="00ED1004" w:rsidRPr="00EC5D7B" w:rsidRDefault="00ED1004" w:rsidP="00ED1004">
            <w:pPr>
              <w:rPr>
                <w:i/>
                <w:iCs/>
                <w:sz w:val="20"/>
                <w:szCs w:val="20"/>
              </w:rPr>
            </w:pPr>
            <w:r w:rsidRPr="00EC5D7B">
              <w:rPr>
                <w:i/>
                <w:iCs/>
                <w:sz w:val="20"/>
                <w:szCs w:val="20"/>
              </w:rPr>
              <w:t>O curso foi fundamental para minha formação acadêmica, impulsionando significativamente minha carreira profissional. Seria interessante que o curso focasse mais em pesquisas científicas, incentivando a publicação de artigos, o que pode elevar seu conceito e possibilitar um futuro programa de doutorado em Química, atualmente inexistente no Sudoeste do Paraná.</w:t>
            </w:r>
          </w:p>
        </w:tc>
      </w:tr>
      <w:tr w:rsidR="00ED1004" w14:paraId="306CF3A3" w14:textId="77777777" w:rsidTr="00ED1004">
        <w:tc>
          <w:tcPr>
            <w:tcW w:w="1271" w:type="dxa"/>
          </w:tcPr>
          <w:p w14:paraId="1E3D2E75" w14:textId="736DFD32" w:rsidR="00ED1004" w:rsidRPr="00EC5D7B" w:rsidRDefault="00ED1004" w:rsidP="00ED1004">
            <w:pPr>
              <w:jc w:val="center"/>
              <w:rPr>
                <w:i/>
                <w:iCs/>
                <w:sz w:val="20"/>
                <w:szCs w:val="20"/>
              </w:rPr>
            </w:pPr>
            <w:r w:rsidRPr="00EC5D7B">
              <w:rPr>
                <w:i/>
                <w:iCs/>
                <w:sz w:val="20"/>
                <w:szCs w:val="20"/>
              </w:rPr>
              <w:t>13</w:t>
            </w:r>
          </w:p>
        </w:tc>
        <w:tc>
          <w:tcPr>
            <w:tcW w:w="7223" w:type="dxa"/>
          </w:tcPr>
          <w:p w14:paraId="2C2C0949" w14:textId="038F3CD1" w:rsidR="00ED1004" w:rsidRPr="00EC5D7B" w:rsidRDefault="00ED1004" w:rsidP="00ED1004">
            <w:pPr>
              <w:rPr>
                <w:i/>
                <w:iCs/>
                <w:sz w:val="20"/>
                <w:szCs w:val="20"/>
              </w:rPr>
            </w:pPr>
            <w:r w:rsidRPr="00EC5D7B">
              <w:rPr>
                <w:i/>
                <w:iCs/>
                <w:sz w:val="20"/>
                <w:szCs w:val="20"/>
              </w:rPr>
              <w:t>No PPGTP eu aprendi a aprender. Aprendi a estudar de verdade, gostava da maioria das matérias e da parte prática também, mas por questões pessoais acabei fazendo a migração de carreira e ainda assim ter o mestrado me ajudou a ser aprovada no meu trabalho atual porque mostrou que eu era esforçada, determinada e analítica (características que fazem parte do meu dia a dia).</w:t>
            </w:r>
          </w:p>
        </w:tc>
      </w:tr>
      <w:tr w:rsidR="00ED1004" w14:paraId="15311767" w14:textId="77777777" w:rsidTr="00ED1004">
        <w:tc>
          <w:tcPr>
            <w:tcW w:w="1271" w:type="dxa"/>
          </w:tcPr>
          <w:p w14:paraId="47E21484" w14:textId="5634FEDA" w:rsidR="00ED1004" w:rsidRPr="00EC5D7B" w:rsidRDefault="00ED1004" w:rsidP="00ED1004">
            <w:pPr>
              <w:jc w:val="center"/>
              <w:rPr>
                <w:i/>
                <w:iCs/>
                <w:sz w:val="20"/>
                <w:szCs w:val="20"/>
              </w:rPr>
            </w:pPr>
            <w:r w:rsidRPr="00EC5D7B">
              <w:rPr>
                <w:i/>
                <w:iCs/>
                <w:sz w:val="20"/>
                <w:szCs w:val="20"/>
              </w:rPr>
              <w:t>14</w:t>
            </w:r>
          </w:p>
        </w:tc>
        <w:tc>
          <w:tcPr>
            <w:tcW w:w="7223" w:type="dxa"/>
          </w:tcPr>
          <w:p w14:paraId="4739F321" w14:textId="291CD680" w:rsidR="00ED1004" w:rsidRPr="00EC5D7B" w:rsidRDefault="00ED1004" w:rsidP="00ED1004">
            <w:pPr>
              <w:rPr>
                <w:i/>
                <w:iCs/>
                <w:sz w:val="20"/>
                <w:szCs w:val="20"/>
              </w:rPr>
            </w:pPr>
            <w:r w:rsidRPr="00EC5D7B">
              <w:rPr>
                <w:i/>
                <w:iCs/>
                <w:sz w:val="20"/>
                <w:szCs w:val="20"/>
              </w:rPr>
              <w:t>Acredito que a responsabilidade é muito maior. Se faz necessário o gerenciamento e organização do tempo, do estudo, das práticas do laboratório, para conseguirmos avançar e realizar as entregas.</w:t>
            </w:r>
          </w:p>
        </w:tc>
      </w:tr>
      <w:tr w:rsidR="00ED1004" w14:paraId="66140490" w14:textId="77777777" w:rsidTr="00ED1004">
        <w:tc>
          <w:tcPr>
            <w:tcW w:w="1271" w:type="dxa"/>
          </w:tcPr>
          <w:p w14:paraId="54C3561C" w14:textId="0CA51363" w:rsidR="00ED1004" w:rsidRPr="00EC5D7B" w:rsidRDefault="00ED1004" w:rsidP="00ED1004">
            <w:pPr>
              <w:jc w:val="center"/>
              <w:rPr>
                <w:i/>
                <w:iCs/>
                <w:sz w:val="20"/>
                <w:szCs w:val="20"/>
              </w:rPr>
            </w:pPr>
            <w:r w:rsidRPr="00EC5D7B">
              <w:rPr>
                <w:i/>
                <w:iCs/>
                <w:sz w:val="20"/>
                <w:szCs w:val="20"/>
              </w:rPr>
              <w:t>15</w:t>
            </w:r>
          </w:p>
        </w:tc>
        <w:tc>
          <w:tcPr>
            <w:tcW w:w="7223" w:type="dxa"/>
          </w:tcPr>
          <w:p w14:paraId="64CB4B48" w14:textId="525DA54B" w:rsidR="00ED1004" w:rsidRPr="00EC5D7B" w:rsidRDefault="00ED1004" w:rsidP="00ED1004">
            <w:pPr>
              <w:rPr>
                <w:i/>
                <w:iCs/>
                <w:sz w:val="20"/>
                <w:szCs w:val="20"/>
              </w:rPr>
            </w:pPr>
            <w:r w:rsidRPr="00EC5D7B">
              <w:rPr>
                <w:i/>
                <w:iCs/>
                <w:sz w:val="20"/>
                <w:szCs w:val="20"/>
              </w:rPr>
              <w:t>O PPGTP me proporcionou contato com professores/pesquisadores incríveis, com os quais eu adquiri conhecimentos que mudaram a minha vida acadêmica e profissional. Como egressa, é uma pena não ter podido fazer o doutorado no mesmo programa, pois esse era meu desejo. </w:t>
            </w:r>
          </w:p>
        </w:tc>
      </w:tr>
      <w:tr w:rsidR="00ED1004" w14:paraId="33BF752A" w14:textId="77777777" w:rsidTr="00ED1004">
        <w:tc>
          <w:tcPr>
            <w:tcW w:w="1271" w:type="dxa"/>
          </w:tcPr>
          <w:p w14:paraId="2FA13D6C" w14:textId="031D5BFA" w:rsidR="00ED1004" w:rsidRPr="00EC5D7B" w:rsidRDefault="00ED1004" w:rsidP="00ED1004">
            <w:pPr>
              <w:jc w:val="center"/>
              <w:rPr>
                <w:i/>
                <w:iCs/>
                <w:sz w:val="20"/>
                <w:szCs w:val="20"/>
              </w:rPr>
            </w:pPr>
            <w:r w:rsidRPr="00EC5D7B">
              <w:rPr>
                <w:i/>
                <w:iCs/>
                <w:sz w:val="20"/>
                <w:szCs w:val="20"/>
              </w:rPr>
              <w:t>16</w:t>
            </w:r>
          </w:p>
        </w:tc>
        <w:tc>
          <w:tcPr>
            <w:tcW w:w="7223" w:type="dxa"/>
          </w:tcPr>
          <w:p w14:paraId="57BE1F31" w14:textId="6D9B224F" w:rsidR="00ED1004" w:rsidRPr="00EC5D7B" w:rsidRDefault="00ED1004" w:rsidP="00ED1004">
            <w:pPr>
              <w:rPr>
                <w:i/>
                <w:iCs/>
                <w:sz w:val="20"/>
                <w:szCs w:val="20"/>
              </w:rPr>
            </w:pPr>
            <w:r w:rsidRPr="00EC5D7B">
              <w:rPr>
                <w:i/>
                <w:iCs/>
                <w:sz w:val="20"/>
                <w:szCs w:val="20"/>
              </w:rPr>
              <w:t>Gostei muito da minha escolha do programa de pós-graduação, a Universidade e as disciplinas são muito boas administradas, por mais que logo começou a pandemia, foi uma experiência boa o mestrado na UTFPR.</w:t>
            </w:r>
          </w:p>
        </w:tc>
      </w:tr>
      <w:tr w:rsidR="00ED1004" w14:paraId="4587352E" w14:textId="77777777" w:rsidTr="00ED1004">
        <w:tc>
          <w:tcPr>
            <w:tcW w:w="1271" w:type="dxa"/>
          </w:tcPr>
          <w:p w14:paraId="564CD439" w14:textId="25B4996B" w:rsidR="00ED1004" w:rsidRPr="00EC5D7B" w:rsidRDefault="00ED1004" w:rsidP="00ED1004">
            <w:pPr>
              <w:jc w:val="center"/>
              <w:rPr>
                <w:i/>
                <w:iCs/>
                <w:sz w:val="20"/>
                <w:szCs w:val="20"/>
              </w:rPr>
            </w:pPr>
            <w:r w:rsidRPr="00EC5D7B">
              <w:rPr>
                <w:i/>
                <w:iCs/>
                <w:sz w:val="20"/>
                <w:szCs w:val="20"/>
              </w:rPr>
              <w:t>17</w:t>
            </w:r>
          </w:p>
        </w:tc>
        <w:tc>
          <w:tcPr>
            <w:tcW w:w="7223" w:type="dxa"/>
          </w:tcPr>
          <w:p w14:paraId="5C76682C" w14:textId="73801866" w:rsidR="00ED1004" w:rsidRPr="00EC5D7B" w:rsidRDefault="00ED1004" w:rsidP="00ED1004">
            <w:pPr>
              <w:rPr>
                <w:i/>
                <w:iCs/>
                <w:sz w:val="20"/>
                <w:szCs w:val="20"/>
              </w:rPr>
            </w:pPr>
            <w:r w:rsidRPr="00EC5D7B">
              <w:rPr>
                <w:i/>
                <w:iCs/>
                <w:sz w:val="20"/>
                <w:szCs w:val="20"/>
              </w:rPr>
              <w:t>com toda certeza ajudou em desafiar meus conhecimentos e crescimento pessoal e na melhoria da escrita</w:t>
            </w:r>
          </w:p>
        </w:tc>
      </w:tr>
      <w:tr w:rsidR="00ED1004" w14:paraId="4FEFA709" w14:textId="77777777" w:rsidTr="00ED1004">
        <w:tc>
          <w:tcPr>
            <w:tcW w:w="1271" w:type="dxa"/>
          </w:tcPr>
          <w:p w14:paraId="176BC83A" w14:textId="4F9DF038" w:rsidR="00ED1004" w:rsidRPr="00EC5D7B" w:rsidRDefault="00ED1004" w:rsidP="00ED1004">
            <w:pPr>
              <w:jc w:val="center"/>
              <w:rPr>
                <w:i/>
                <w:iCs/>
                <w:sz w:val="20"/>
                <w:szCs w:val="20"/>
              </w:rPr>
            </w:pPr>
            <w:r w:rsidRPr="00EC5D7B">
              <w:rPr>
                <w:i/>
                <w:iCs/>
                <w:sz w:val="20"/>
                <w:szCs w:val="20"/>
              </w:rPr>
              <w:t>18</w:t>
            </w:r>
          </w:p>
        </w:tc>
        <w:tc>
          <w:tcPr>
            <w:tcW w:w="7223" w:type="dxa"/>
          </w:tcPr>
          <w:p w14:paraId="1CED1FF4" w14:textId="1434E9E2" w:rsidR="00ED1004" w:rsidRPr="00EC5D7B" w:rsidRDefault="00ED1004" w:rsidP="00ED1004">
            <w:pPr>
              <w:rPr>
                <w:i/>
                <w:iCs/>
                <w:sz w:val="20"/>
                <w:szCs w:val="20"/>
              </w:rPr>
            </w:pPr>
            <w:r w:rsidRPr="00EC5D7B">
              <w:rPr>
                <w:i/>
                <w:iCs/>
                <w:sz w:val="20"/>
                <w:szCs w:val="20"/>
              </w:rPr>
              <w:t>Curso com excelentes professores e um ambiente rico em troca de conhecimentos. Embora não tenha impulsionado diretamente minha carreira, aplico muito do que aprendi na minha rotina profissional.</w:t>
            </w:r>
          </w:p>
        </w:tc>
      </w:tr>
    </w:tbl>
    <w:p w14:paraId="7519C3BB" w14:textId="6DF09929" w:rsidR="00ED1004" w:rsidRDefault="00ED1004"/>
    <w:p w14:paraId="7CDB87DF" w14:textId="77777777" w:rsidR="00A6417E" w:rsidRDefault="00A6417E"/>
    <w:p w14:paraId="5560AF51" w14:textId="64BB8AED" w:rsidR="00937254" w:rsidRDefault="00DE5966">
      <w:r>
        <w:t xml:space="preserve">3.2 </w:t>
      </w:r>
      <w:r w:rsidR="00937254">
        <w:t>Discentes</w:t>
      </w:r>
    </w:p>
    <w:p w14:paraId="2A711C33" w14:textId="77777777" w:rsidR="00937254" w:rsidRDefault="00937254"/>
    <w:p w14:paraId="627043A8" w14:textId="24471FB1" w:rsidR="00642199" w:rsidRPr="00642199" w:rsidRDefault="00CD0602" w:rsidP="00642199">
      <w:pPr>
        <w:jc w:val="both"/>
      </w:pPr>
      <w:r>
        <w:tab/>
      </w:r>
      <w:r w:rsidR="00642199" w:rsidRPr="00642199">
        <w:t>Os discentes do PPGTP participaram de uma pesquisa destinada a avaliar a eficácia do programa em atender suas necessidades e expectativas acadêmicas. Os resultados revelam que mais de 70% dos discentes avaliam a experiência no programa como boa e acreditam que ele tem atendido suas expectativas (Figuras 9 e 10). Quanto ao suporte dos orientadores, 73% consideraram excelente e 23% classificaram como bom (Figura</w:t>
      </w:r>
      <w:r w:rsidR="003228E0">
        <w:t xml:space="preserve"> 11</w:t>
      </w:r>
      <w:r w:rsidR="00642199" w:rsidRPr="00642199">
        <w:t>).</w:t>
      </w:r>
    </w:p>
    <w:p w14:paraId="345CCE17" w14:textId="4F0EBE85" w:rsidR="00937254" w:rsidRDefault="00937254" w:rsidP="00CD0602">
      <w:pPr>
        <w:jc w:val="center"/>
      </w:pPr>
      <w:r>
        <w:rPr>
          <w:noProof/>
        </w:rPr>
        <w:lastRenderedPageBreak/>
        <w:drawing>
          <wp:inline distT="0" distB="0" distL="0" distR="0" wp14:anchorId="19BE6A62" wp14:editId="6B27E729">
            <wp:extent cx="3015103" cy="1446464"/>
            <wp:effectExtent l="0" t="0" r="0" b="1905"/>
            <wp:docPr id="1773336400" name="Imagem 3" descr="Gráfico de respostas do Formulários Google. Título da pergunta: 1)  Como você avalia sua experiência geral no PPGTP até agora?. Número de respostas: 17 respo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áfico de respostas do Formulários Google. Título da pergunta: 1)  Como você avalia sua experiência geral no PPGTP até agora?. Número de respostas: 17 respostas."/>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9342" t="27046" r="24797" b="9226"/>
                    <a:stretch/>
                  </pic:blipFill>
                  <pic:spPr bwMode="auto">
                    <a:xfrm>
                      <a:off x="0" y="0"/>
                      <a:ext cx="3016485" cy="1447127"/>
                    </a:xfrm>
                    <a:prstGeom prst="rect">
                      <a:avLst/>
                    </a:prstGeom>
                    <a:noFill/>
                    <a:ln>
                      <a:noFill/>
                    </a:ln>
                    <a:extLst>
                      <a:ext uri="{53640926-AAD7-44D8-BBD7-CCE9431645EC}">
                        <a14:shadowObscured xmlns:a14="http://schemas.microsoft.com/office/drawing/2010/main"/>
                      </a:ext>
                    </a:extLst>
                  </pic:spPr>
                </pic:pic>
              </a:graphicData>
            </a:graphic>
          </wp:inline>
        </w:drawing>
      </w:r>
    </w:p>
    <w:p w14:paraId="5C3F4546" w14:textId="70DBA7AA" w:rsidR="00CD0602" w:rsidRDefault="00CD0602">
      <w:r w:rsidRPr="00CD0602">
        <w:rPr>
          <w:b/>
          <w:bCs/>
        </w:rPr>
        <w:t>Figura 9 –</w:t>
      </w:r>
      <w:r>
        <w:t xml:space="preserve"> Resultados de Questionamento aos discentes sobre como avaliam a experiência geral no PPGTP</w:t>
      </w:r>
    </w:p>
    <w:p w14:paraId="4CAB790A" w14:textId="367F74A6" w:rsidR="00937254" w:rsidRDefault="00937254" w:rsidP="00CD0602">
      <w:pPr>
        <w:jc w:val="center"/>
      </w:pPr>
      <w:r>
        <w:rPr>
          <w:noProof/>
        </w:rPr>
        <w:drawing>
          <wp:inline distT="0" distB="0" distL="0" distR="0" wp14:anchorId="13943C8F" wp14:editId="2FE111A1">
            <wp:extent cx="3110801" cy="1412543"/>
            <wp:effectExtent l="0" t="0" r="0" b="0"/>
            <wp:docPr id="713385353" name="Imagem 4" descr="Gráfico de respostas do Formulários Google. Título da pergunta: 2) O Curso esta atendendo as suas expectativas?. Número de respostas: 17 respo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áfico de respostas do Formulários Google. Título da pergunta: 2) O Curso esta atendendo as suas expectativas?. Número de respostas: 17 respostas."/>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9337" t="27647" r="23027" b="10115"/>
                    <a:stretch/>
                  </pic:blipFill>
                  <pic:spPr bwMode="auto">
                    <a:xfrm>
                      <a:off x="0" y="0"/>
                      <a:ext cx="3112417" cy="1413277"/>
                    </a:xfrm>
                    <a:prstGeom prst="rect">
                      <a:avLst/>
                    </a:prstGeom>
                    <a:noFill/>
                    <a:ln>
                      <a:noFill/>
                    </a:ln>
                    <a:extLst>
                      <a:ext uri="{53640926-AAD7-44D8-BBD7-CCE9431645EC}">
                        <a14:shadowObscured xmlns:a14="http://schemas.microsoft.com/office/drawing/2010/main"/>
                      </a:ext>
                    </a:extLst>
                  </pic:spPr>
                </pic:pic>
              </a:graphicData>
            </a:graphic>
          </wp:inline>
        </w:drawing>
      </w:r>
    </w:p>
    <w:p w14:paraId="24B71D91" w14:textId="4E12DED1" w:rsidR="00CD0602" w:rsidRDefault="00CD0602" w:rsidP="00CD0602">
      <w:r w:rsidRPr="00CD0602">
        <w:rPr>
          <w:b/>
          <w:bCs/>
        </w:rPr>
        <w:t xml:space="preserve">Figura </w:t>
      </w:r>
      <w:r>
        <w:rPr>
          <w:b/>
          <w:bCs/>
        </w:rPr>
        <w:t>10</w:t>
      </w:r>
      <w:r w:rsidRPr="00CD0602">
        <w:rPr>
          <w:b/>
          <w:bCs/>
        </w:rPr>
        <w:t xml:space="preserve"> –</w:t>
      </w:r>
      <w:r>
        <w:t xml:space="preserve"> Resultados de Questionamento aos discentes sobre se o Programa </w:t>
      </w:r>
      <w:proofErr w:type="gramStart"/>
      <w:r>
        <w:t>esta</w:t>
      </w:r>
      <w:proofErr w:type="gramEnd"/>
      <w:r>
        <w:t xml:space="preserve"> atendendo as suas expectativas</w:t>
      </w:r>
    </w:p>
    <w:p w14:paraId="6569BE51" w14:textId="77777777" w:rsidR="00CD0602" w:rsidRDefault="00CD0602"/>
    <w:p w14:paraId="3E81A4EF" w14:textId="77777777" w:rsidR="00CD0602" w:rsidRDefault="00CD0602"/>
    <w:p w14:paraId="2749E96E" w14:textId="21C03A2E" w:rsidR="00937254" w:rsidRDefault="00937254" w:rsidP="00AA3775">
      <w:pPr>
        <w:jc w:val="center"/>
      </w:pPr>
      <w:r>
        <w:rPr>
          <w:noProof/>
        </w:rPr>
        <w:drawing>
          <wp:inline distT="0" distB="0" distL="0" distR="0" wp14:anchorId="1D0A2149" wp14:editId="61B0BF48">
            <wp:extent cx="3117322" cy="1453486"/>
            <wp:effectExtent l="0" t="0" r="6985" b="0"/>
            <wp:docPr id="681875440" name="Imagem 5" descr="Gráfico de respostas do Formulários Google. Título da pergunta: 3)  Como você avalia o suporte recebido do(a) seu(sua) orientador(a)?. Número de respostas: 17 respo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áfico de respostas do Formulários Google. Título da pergunta: 3)  Como você avalia o suporte recebido do(a) seu(sua) orientador(a)?. Número de respostas: 17 respostas."/>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9082" t="27347" r="23166" b="8618"/>
                    <a:stretch/>
                  </pic:blipFill>
                  <pic:spPr bwMode="auto">
                    <a:xfrm>
                      <a:off x="0" y="0"/>
                      <a:ext cx="3118630" cy="1454096"/>
                    </a:xfrm>
                    <a:prstGeom prst="rect">
                      <a:avLst/>
                    </a:prstGeom>
                    <a:noFill/>
                    <a:ln>
                      <a:noFill/>
                    </a:ln>
                    <a:extLst>
                      <a:ext uri="{53640926-AAD7-44D8-BBD7-CCE9431645EC}">
                        <a14:shadowObscured xmlns:a14="http://schemas.microsoft.com/office/drawing/2010/main"/>
                      </a:ext>
                    </a:extLst>
                  </pic:spPr>
                </pic:pic>
              </a:graphicData>
            </a:graphic>
          </wp:inline>
        </w:drawing>
      </w:r>
    </w:p>
    <w:p w14:paraId="25E876F5" w14:textId="3D251B42" w:rsidR="00AA3775" w:rsidRDefault="00AA3775" w:rsidP="00AA3775">
      <w:r w:rsidRPr="00CD0602">
        <w:rPr>
          <w:b/>
          <w:bCs/>
        </w:rPr>
        <w:t xml:space="preserve">Figura </w:t>
      </w:r>
      <w:r>
        <w:rPr>
          <w:b/>
          <w:bCs/>
        </w:rPr>
        <w:t>11</w:t>
      </w:r>
      <w:r w:rsidRPr="00CD0602">
        <w:rPr>
          <w:b/>
          <w:bCs/>
        </w:rPr>
        <w:t xml:space="preserve"> –</w:t>
      </w:r>
      <w:r>
        <w:t xml:space="preserve"> Resultados de Questionamento aos discentes sobre como avaliam o suporte recebido do(a) seu(sua) orientador(a)</w:t>
      </w:r>
    </w:p>
    <w:p w14:paraId="18CBBE69" w14:textId="17BBC401" w:rsidR="00937254" w:rsidRDefault="00F1557A" w:rsidP="00F1557A">
      <w:pPr>
        <w:jc w:val="center"/>
      </w:pPr>
      <w:r>
        <w:br w:type="column"/>
      </w:r>
      <w:r w:rsidR="00937254">
        <w:rPr>
          <w:noProof/>
        </w:rPr>
        <w:lastRenderedPageBreak/>
        <w:drawing>
          <wp:inline distT="0" distB="0" distL="0" distR="0" wp14:anchorId="5A0C6F3C" wp14:editId="0C2FCBC5">
            <wp:extent cx="3184300" cy="1501254"/>
            <wp:effectExtent l="0" t="0" r="0" b="3810"/>
            <wp:docPr id="48604601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8961" t="30338" r="22034" b="8392"/>
                    <a:stretch/>
                  </pic:blipFill>
                  <pic:spPr bwMode="auto">
                    <a:xfrm>
                      <a:off x="0" y="0"/>
                      <a:ext cx="3186263" cy="1502179"/>
                    </a:xfrm>
                    <a:prstGeom prst="rect">
                      <a:avLst/>
                    </a:prstGeom>
                    <a:noFill/>
                    <a:ln>
                      <a:noFill/>
                    </a:ln>
                    <a:extLst>
                      <a:ext uri="{53640926-AAD7-44D8-BBD7-CCE9431645EC}">
                        <a14:shadowObscured xmlns:a14="http://schemas.microsoft.com/office/drawing/2010/main"/>
                      </a:ext>
                    </a:extLst>
                  </pic:spPr>
                </pic:pic>
              </a:graphicData>
            </a:graphic>
          </wp:inline>
        </w:drawing>
      </w:r>
    </w:p>
    <w:p w14:paraId="5948CB2D" w14:textId="0F35F877" w:rsidR="00AA3775" w:rsidRDefault="00AA3775" w:rsidP="00AA3775">
      <w:r w:rsidRPr="00CD0602">
        <w:rPr>
          <w:b/>
          <w:bCs/>
        </w:rPr>
        <w:t xml:space="preserve">Figura </w:t>
      </w:r>
      <w:r>
        <w:rPr>
          <w:b/>
          <w:bCs/>
        </w:rPr>
        <w:t>12</w:t>
      </w:r>
      <w:r w:rsidRPr="00CD0602">
        <w:rPr>
          <w:b/>
          <w:bCs/>
        </w:rPr>
        <w:t xml:space="preserve"> –</w:t>
      </w:r>
      <w:r>
        <w:t xml:space="preserve"> Resultados de Questionamento aos discentes sobre como avaliam se as disciplinas oferecidas atendem as suas necessidades de formação acadêmica e profissional</w:t>
      </w:r>
    </w:p>
    <w:p w14:paraId="00FAB2F4" w14:textId="77777777" w:rsidR="00642199" w:rsidRDefault="00642199" w:rsidP="00AA3775"/>
    <w:p w14:paraId="7F58030D" w14:textId="03EEB8E2" w:rsidR="00642199" w:rsidRPr="00642199" w:rsidRDefault="00642199" w:rsidP="00642199">
      <w:pPr>
        <w:ind w:firstLine="708"/>
        <w:jc w:val="both"/>
      </w:pPr>
      <w:r w:rsidRPr="00642199">
        <w:t>No que se refere à adequação das disciplinas à formação acadêmica e aos projetos de dissertação</w:t>
      </w:r>
      <w:r>
        <w:t xml:space="preserve"> (Figura 12)</w:t>
      </w:r>
      <w:r w:rsidRPr="00642199">
        <w:t>, 65% dos discentes declararam que atendem plenamente, enquanto 35% acreditam que atendem parcialmente. Cabe destacar que muitos dos respondentes cursaram disciplinas sob a matriz curricular anterior, que incluía três disciplinas obrigatórias na área de Engenharias 2, avaliadas pelos discentes como de baixa relevância para suas pesquisas.</w:t>
      </w:r>
    </w:p>
    <w:p w14:paraId="6E7A1011" w14:textId="17662B6D" w:rsidR="00642199" w:rsidRDefault="00642199" w:rsidP="00642199">
      <w:pPr>
        <w:ind w:firstLine="708"/>
        <w:jc w:val="both"/>
      </w:pPr>
      <w:r w:rsidRPr="00642199">
        <w:t>Sobre a infraestrutura do programa</w:t>
      </w:r>
      <w:r>
        <w:t xml:space="preserve"> (Figura 13)</w:t>
      </w:r>
      <w:r w:rsidRPr="00642199">
        <w:t>, 53% dos discentes consideram o suporte oferecido pelos laboratórios, equipamentos e infraestrutura como bom, 23,5% como excelente, e 23,5% como regular, indicando que melhorias nesse aspecto são necessárias. Por outro lado, o acesso a bibliotecas, plataformas científicas e periódicos</w:t>
      </w:r>
      <w:r>
        <w:t xml:space="preserve"> (Figura 14)</w:t>
      </w:r>
      <w:r w:rsidRPr="00642199">
        <w:t xml:space="preserve"> é satisfatório para 76% dos respondentes. </w:t>
      </w:r>
    </w:p>
    <w:p w14:paraId="66CD4E3C" w14:textId="609F2FFE" w:rsidR="003228E0" w:rsidRPr="00642199" w:rsidRDefault="003228E0" w:rsidP="003228E0">
      <w:pPr>
        <w:ind w:firstLine="708"/>
        <w:jc w:val="both"/>
      </w:pPr>
      <w:r w:rsidRPr="00642199">
        <w:t>No geral</w:t>
      </w:r>
      <w:r>
        <w:t xml:space="preserve"> (Figura 15)</w:t>
      </w:r>
      <w:r w:rsidRPr="00642199">
        <w:t>, 65% dos discentes atribuíram uma nota de 4 (em uma escala de 1 a 5) à sua experiência no programa.</w:t>
      </w:r>
    </w:p>
    <w:p w14:paraId="28051A43" w14:textId="77777777" w:rsidR="003228E0" w:rsidRPr="00642199" w:rsidRDefault="003228E0" w:rsidP="00642199">
      <w:pPr>
        <w:ind w:firstLine="708"/>
        <w:jc w:val="both"/>
      </w:pPr>
    </w:p>
    <w:p w14:paraId="4DA73EA5" w14:textId="4DF303D2" w:rsidR="00937254" w:rsidRDefault="00937254" w:rsidP="00F1557A">
      <w:pPr>
        <w:jc w:val="center"/>
      </w:pPr>
      <w:r>
        <w:rPr>
          <w:noProof/>
        </w:rPr>
        <w:drawing>
          <wp:inline distT="0" distB="0" distL="0" distR="0" wp14:anchorId="3D18A63C" wp14:editId="658AB462">
            <wp:extent cx="3015103" cy="1662897"/>
            <wp:effectExtent l="0" t="0" r="0" b="0"/>
            <wp:docPr id="584207047" name="Imagem 7" descr="Gráfico de respostas do Formulários Google. Título da pergunta: 5) Como você avalia os laboratórios, equipamentos e recursos disponíveis para sua pesquisa?. Número de respostas: 17 respo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áfico de respostas do Formulários Google. Título da pergunta: 5) Como você avalia os laboratórios, equipamentos e recursos disponíveis para sua pesquisa?. Número de respostas: 17 respostas."/>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9717" t="26745" r="24429"/>
                    <a:stretch/>
                  </pic:blipFill>
                  <pic:spPr bwMode="auto">
                    <a:xfrm>
                      <a:off x="0" y="0"/>
                      <a:ext cx="3016078" cy="1663435"/>
                    </a:xfrm>
                    <a:prstGeom prst="rect">
                      <a:avLst/>
                    </a:prstGeom>
                    <a:noFill/>
                    <a:ln>
                      <a:noFill/>
                    </a:ln>
                    <a:extLst>
                      <a:ext uri="{53640926-AAD7-44D8-BBD7-CCE9431645EC}">
                        <a14:shadowObscured xmlns:a14="http://schemas.microsoft.com/office/drawing/2010/main"/>
                      </a:ext>
                    </a:extLst>
                  </pic:spPr>
                </pic:pic>
              </a:graphicData>
            </a:graphic>
          </wp:inline>
        </w:drawing>
      </w:r>
    </w:p>
    <w:p w14:paraId="36F16DD8" w14:textId="75EBC442" w:rsidR="00F1557A" w:rsidRDefault="00F1557A" w:rsidP="00F1557A">
      <w:r w:rsidRPr="00CD0602">
        <w:rPr>
          <w:b/>
          <w:bCs/>
        </w:rPr>
        <w:t xml:space="preserve">Figura </w:t>
      </w:r>
      <w:r>
        <w:rPr>
          <w:b/>
          <w:bCs/>
        </w:rPr>
        <w:t>13</w:t>
      </w:r>
      <w:r w:rsidRPr="00CD0602">
        <w:rPr>
          <w:b/>
          <w:bCs/>
        </w:rPr>
        <w:t xml:space="preserve"> –</w:t>
      </w:r>
      <w:r>
        <w:t xml:space="preserve"> Resultados de Questionamento aos discentes sobre como avaliam o suporte proporcionado dos laboratórios, equipamentos e recursos disponíveis para sua pesquisa</w:t>
      </w:r>
    </w:p>
    <w:p w14:paraId="4CF3903E" w14:textId="77777777" w:rsidR="00F1557A" w:rsidRDefault="00F1557A"/>
    <w:p w14:paraId="508BC15D" w14:textId="4D0328D0" w:rsidR="00937254" w:rsidRDefault="00937254" w:rsidP="00C83218">
      <w:pPr>
        <w:jc w:val="center"/>
      </w:pPr>
      <w:r>
        <w:rPr>
          <w:noProof/>
        </w:rPr>
        <w:lastRenderedPageBreak/>
        <w:drawing>
          <wp:inline distT="0" distB="0" distL="0" distR="0" wp14:anchorId="137626CB" wp14:editId="3B580E7A">
            <wp:extent cx="3097881" cy="1652840"/>
            <wp:effectExtent l="0" t="0" r="7620" b="5080"/>
            <wp:docPr id="1752633178" name="Imagem 8" descr="Gráfico de respostas do Formulários Google. Título da pergunta: 6)  O acesso a bibliotecas, plataformas de dados científicos, acesso a periódicos e materiais de estudo é adequado?. Número de respostas: 17 respo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ráfico de respostas do Formulários Google. Título da pergunta: 6)  O acesso a bibliotecas, plataformas de dados científicos, acesso a periódicos e materiais de estudo é adequado?. Número de respostas: 17 respostas."/>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8708" t="32565" r="23907"/>
                    <a:stretch/>
                  </pic:blipFill>
                  <pic:spPr bwMode="auto">
                    <a:xfrm>
                      <a:off x="0" y="0"/>
                      <a:ext cx="3098820" cy="1653341"/>
                    </a:xfrm>
                    <a:prstGeom prst="rect">
                      <a:avLst/>
                    </a:prstGeom>
                    <a:noFill/>
                    <a:ln>
                      <a:noFill/>
                    </a:ln>
                    <a:extLst>
                      <a:ext uri="{53640926-AAD7-44D8-BBD7-CCE9431645EC}">
                        <a14:shadowObscured xmlns:a14="http://schemas.microsoft.com/office/drawing/2010/main"/>
                      </a:ext>
                    </a:extLst>
                  </pic:spPr>
                </pic:pic>
              </a:graphicData>
            </a:graphic>
          </wp:inline>
        </w:drawing>
      </w:r>
    </w:p>
    <w:p w14:paraId="6FF74862" w14:textId="1FAFD0B4" w:rsidR="00F1557A" w:rsidRDefault="00F1557A" w:rsidP="00F1557A">
      <w:r w:rsidRPr="00CD0602">
        <w:rPr>
          <w:b/>
          <w:bCs/>
        </w:rPr>
        <w:t xml:space="preserve">Figura </w:t>
      </w:r>
      <w:r>
        <w:rPr>
          <w:b/>
          <w:bCs/>
        </w:rPr>
        <w:t>14</w:t>
      </w:r>
      <w:r w:rsidRPr="00CD0602">
        <w:rPr>
          <w:b/>
          <w:bCs/>
        </w:rPr>
        <w:t xml:space="preserve"> –</w:t>
      </w:r>
      <w:r>
        <w:t xml:space="preserve"> Resultados de Questionamento aos discentes sobre como avaliam o suporte proporcionado pela Biblioteca, plataformas de dados científicos</w:t>
      </w:r>
      <w:r w:rsidR="00C83218">
        <w:t xml:space="preserve"> e periódicos</w:t>
      </w:r>
    </w:p>
    <w:p w14:paraId="0333A96C" w14:textId="77777777" w:rsidR="00F1557A" w:rsidRDefault="00F1557A"/>
    <w:p w14:paraId="787A6443" w14:textId="78754BB2" w:rsidR="00C83218" w:rsidRDefault="00C83218" w:rsidP="00C83218">
      <w:pPr>
        <w:jc w:val="center"/>
      </w:pPr>
      <w:r>
        <w:rPr>
          <w:noProof/>
        </w:rPr>
        <w:drawing>
          <wp:inline distT="0" distB="0" distL="0" distR="0" wp14:anchorId="46E5E87F" wp14:editId="4DAC9999">
            <wp:extent cx="2626407" cy="1446663"/>
            <wp:effectExtent l="0" t="0" r="2540" b="1270"/>
            <wp:docPr id="240158393" name="Imagem 10" descr="Gráfico de respostas do Formulários Google. Título da pergunta: 9)  Em uma escala de 1 a 5, como você avalia sua satisfação geral com o PPGTP (1 = Muito insatisfeito, 5 = Muito satisfeito)?. Número de respostas: 17 respo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áfico de respostas do Formulários Google. Título da pergunta: 9)  Em uma escala de 1 a 5, como você avalia sua satisfação geral com o PPGTP (1 = Muito insatisfeito, 5 = Muito satisfeito)?. Número de respostas: 17 respostas."/>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9339" t="32564" r="31992" b="8393"/>
                    <a:stretch/>
                  </pic:blipFill>
                  <pic:spPr bwMode="auto">
                    <a:xfrm>
                      <a:off x="0" y="0"/>
                      <a:ext cx="2628109" cy="1447601"/>
                    </a:xfrm>
                    <a:prstGeom prst="rect">
                      <a:avLst/>
                    </a:prstGeom>
                    <a:noFill/>
                    <a:ln>
                      <a:noFill/>
                    </a:ln>
                    <a:extLst>
                      <a:ext uri="{53640926-AAD7-44D8-BBD7-CCE9431645EC}">
                        <a14:shadowObscured xmlns:a14="http://schemas.microsoft.com/office/drawing/2010/main"/>
                      </a:ext>
                    </a:extLst>
                  </pic:spPr>
                </pic:pic>
              </a:graphicData>
            </a:graphic>
          </wp:inline>
        </w:drawing>
      </w:r>
    </w:p>
    <w:p w14:paraId="38278D15" w14:textId="3812EE6A" w:rsidR="00C83218" w:rsidRDefault="00C83218" w:rsidP="00C83218">
      <w:r w:rsidRPr="00CD0602">
        <w:rPr>
          <w:b/>
          <w:bCs/>
        </w:rPr>
        <w:t xml:space="preserve">Figura </w:t>
      </w:r>
      <w:r>
        <w:rPr>
          <w:b/>
          <w:bCs/>
        </w:rPr>
        <w:t>15</w:t>
      </w:r>
      <w:r w:rsidRPr="00CD0602">
        <w:rPr>
          <w:b/>
          <w:bCs/>
        </w:rPr>
        <w:t xml:space="preserve"> –</w:t>
      </w:r>
      <w:r>
        <w:t xml:space="preserve"> Resultados de Questionamento aos discentes sobre a sua satisfação geral com o PPGTP (1 = muito insatisfeito, 5 </w:t>
      </w:r>
      <w:proofErr w:type="gramStart"/>
      <w:r>
        <w:t>=  muito</w:t>
      </w:r>
      <w:proofErr w:type="gramEnd"/>
      <w:r>
        <w:t xml:space="preserve"> satisfeito)</w:t>
      </w:r>
    </w:p>
    <w:p w14:paraId="2C9701A9" w14:textId="77777777" w:rsidR="00C83218" w:rsidRDefault="00C83218"/>
    <w:p w14:paraId="03F6D578" w14:textId="77777777" w:rsidR="00642199" w:rsidRPr="00642199" w:rsidRDefault="00642199" w:rsidP="00642199">
      <w:pPr>
        <w:ind w:firstLine="708"/>
        <w:jc w:val="both"/>
      </w:pPr>
      <w:r w:rsidRPr="00642199">
        <w:t>Adicionalmente, os discentes e egressos forneceram sugestões e comentários para melhorias, que incluem demandas por maior organização administrativa, atualização curricular para maior aprofundamento em conteúdos de pós-graduação, agilidade no acesso a recursos laboratoriais, maior colaboração entre orientadores e maior divulgação do programa. A valorização das pesquisas desenvolvidas, maior flexibilidade nos horários das disciplinas e a inclusão de abordagens mais práticas e contextualizadas também foram apontadas como aspectos a serem aprimorados. Essas percepções e sugestões são ilustradas nos quadros 4 e 5 e oferecem insights valiosos para o contínuo aperfeiçoamento do programa.</w:t>
      </w:r>
    </w:p>
    <w:p w14:paraId="2F680C2D" w14:textId="77777777" w:rsidR="00642199" w:rsidRDefault="00642199" w:rsidP="00642199"/>
    <w:p w14:paraId="7BC9B377" w14:textId="77777777" w:rsidR="00642199" w:rsidRDefault="00642199"/>
    <w:p w14:paraId="71030F98" w14:textId="61347BFD" w:rsidR="00937254" w:rsidRDefault="00937254"/>
    <w:p w14:paraId="3A0D5369" w14:textId="77777777" w:rsidR="00937254" w:rsidRDefault="00937254"/>
    <w:p w14:paraId="32F0D4DB" w14:textId="32D7EE0E" w:rsidR="00A5529B" w:rsidRDefault="003228E0" w:rsidP="00A5529B">
      <w:r>
        <w:rPr>
          <w:b/>
          <w:bCs/>
        </w:rPr>
        <w:br w:type="column"/>
      </w:r>
      <w:r w:rsidR="00A5529B" w:rsidRPr="008D1581">
        <w:rPr>
          <w:b/>
          <w:bCs/>
        </w:rPr>
        <w:lastRenderedPageBreak/>
        <w:t xml:space="preserve">Quadro </w:t>
      </w:r>
      <w:r w:rsidR="00A5529B">
        <w:rPr>
          <w:b/>
          <w:bCs/>
        </w:rPr>
        <w:t>4</w:t>
      </w:r>
      <w:r w:rsidR="00A5529B" w:rsidRPr="008D1581">
        <w:rPr>
          <w:b/>
          <w:bCs/>
        </w:rPr>
        <w:t xml:space="preserve"> –</w:t>
      </w:r>
      <w:r w:rsidR="00A5529B">
        <w:t xml:space="preserve"> Sugestões de melhorias registradas pelos discentes do PPGTP</w:t>
      </w:r>
    </w:p>
    <w:tbl>
      <w:tblPr>
        <w:tblStyle w:val="Tabelacomgrade"/>
        <w:tblW w:w="0" w:type="auto"/>
        <w:tblLook w:val="04A0" w:firstRow="1" w:lastRow="0" w:firstColumn="1" w:lastColumn="0" w:noHBand="0" w:noVBand="1"/>
      </w:tblPr>
      <w:tblGrid>
        <w:gridCol w:w="990"/>
        <w:gridCol w:w="7504"/>
      </w:tblGrid>
      <w:tr w:rsidR="00C83218" w14:paraId="0B153D96" w14:textId="77777777" w:rsidTr="00A5529B">
        <w:tc>
          <w:tcPr>
            <w:tcW w:w="990" w:type="dxa"/>
          </w:tcPr>
          <w:p w14:paraId="71A48B92" w14:textId="7F255BB3" w:rsidR="00C83218" w:rsidRDefault="00C83218" w:rsidP="00C83218">
            <w:pPr>
              <w:jc w:val="center"/>
            </w:pPr>
            <w:r>
              <w:t>Discente</w:t>
            </w:r>
          </w:p>
        </w:tc>
        <w:tc>
          <w:tcPr>
            <w:tcW w:w="7504" w:type="dxa"/>
          </w:tcPr>
          <w:p w14:paraId="508B4CFC" w14:textId="223A684B" w:rsidR="00C83218" w:rsidRDefault="00C83218" w:rsidP="00C83218">
            <w:pPr>
              <w:jc w:val="center"/>
            </w:pPr>
            <w:r>
              <w:t>Sugestão de melhoria</w:t>
            </w:r>
          </w:p>
        </w:tc>
      </w:tr>
      <w:tr w:rsidR="00A5529B" w14:paraId="4BB73DE3" w14:textId="77777777" w:rsidTr="00A5529B">
        <w:tc>
          <w:tcPr>
            <w:tcW w:w="990" w:type="dxa"/>
          </w:tcPr>
          <w:p w14:paraId="48E85565" w14:textId="35BFD98B" w:rsidR="00A5529B" w:rsidRDefault="00A5529B" w:rsidP="00A5529B">
            <w:pPr>
              <w:jc w:val="center"/>
            </w:pPr>
            <w:r>
              <w:t>1</w:t>
            </w:r>
          </w:p>
        </w:tc>
        <w:tc>
          <w:tcPr>
            <w:tcW w:w="7504" w:type="dxa"/>
          </w:tcPr>
          <w:p w14:paraId="1420DC7C" w14:textId="7D36C17B" w:rsidR="00A5529B" w:rsidRPr="00A5529B" w:rsidRDefault="00A5529B" w:rsidP="00A5529B">
            <w:pPr>
              <w:rPr>
                <w:i/>
                <w:iCs/>
                <w:sz w:val="18"/>
                <w:szCs w:val="18"/>
              </w:rPr>
            </w:pPr>
            <w:r w:rsidRPr="00A5529B">
              <w:rPr>
                <w:i/>
                <w:iCs/>
                <w:sz w:val="18"/>
                <w:szCs w:val="18"/>
              </w:rPr>
              <w:t xml:space="preserve">Disciplinas ministradas em 3 professores </w:t>
            </w:r>
            <w:r w:rsidR="00480CB6">
              <w:rPr>
                <w:i/>
                <w:iCs/>
                <w:sz w:val="18"/>
                <w:szCs w:val="18"/>
              </w:rPr>
              <w:t>poderia ser revista.</w:t>
            </w:r>
            <w:r w:rsidRPr="00A5529B">
              <w:rPr>
                <w:i/>
                <w:iCs/>
                <w:sz w:val="18"/>
                <w:szCs w:val="18"/>
              </w:rPr>
              <w:t xml:space="preserve"> </w:t>
            </w:r>
          </w:p>
        </w:tc>
      </w:tr>
      <w:tr w:rsidR="00A5529B" w14:paraId="207F1B91" w14:textId="77777777" w:rsidTr="00A5529B">
        <w:tc>
          <w:tcPr>
            <w:tcW w:w="990" w:type="dxa"/>
          </w:tcPr>
          <w:p w14:paraId="4FCE1A2F" w14:textId="1C096A3D" w:rsidR="00A5529B" w:rsidRDefault="00A5529B" w:rsidP="00A5529B">
            <w:pPr>
              <w:jc w:val="center"/>
            </w:pPr>
            <w:r>
              <w:t>2</w:t>
            </w:r>
          </w:p>
        </w:tc>
        <w:tc>
          <w:tcPr>
            <w:tcW w:w="7504" w:type="dxa"/>
          </w:tcPr>
          <w:p w14:paraId="30CF6C6B" w14:textId="1A87AFD4" w:rsidR="00A5529B" w:rsidRPr="00A5529B" w:rsidRDefault="00A5529B" w:rsidP="00A5529B">
            <w:pPr>
              <w:rPr>
                <w:i/>
                <w:iCs/>
                <w:sz w:val="18"/>
                <w:szCs w:val="18"/>
              </w:rPr>
            </w:pPr>
            <w:r w:rsidRPr="00A5529B">
              <w:rPr>
                <w:i/>
                <w:iCs/>
                <w:sz w:val="18"/>
                <w:szCs w:val="18"/>
              </w:rPr>
              <w:t>Trazer maior enfoque na área principal do curso, pois algumas matérias que já foram vistas na graduação, são repassadas da mesma forma no mestrado, o que acaba repetindo a mesma ideia novamente, e não trazendo um conhecimento adicional. Nas matérias, os professores que são de áreas alheias aos de alguns alunos deveriam auxilia-los da mesma forma que os demais.</w:t>
            </w:r>
          </w:p>
        </w:tc>
      </w:tr>
      <w:tr w:rsidR="00A5529B" w14:paraId="2B4025F7" w14:textId="77777777" w:rsidTr="00A5529B">
        <w:tc>
          <w:tcPr>
            <w:tcW w:w="990" w:type="dxa"/>
          </w:tcPr>
          <w:p w14:paraId="47FD085A" w14:textId="794680DD" w:rsidR="00A5529B" w:rsidRDefault="00A5529B" w:rsidP="00A5529B">
            <w:pPr>
              <w:jc w:val="center"/>
            </w:pPr>
            <w:r>
              <w:t>3</w:t>
            </w:r>
          </w:p>
        </w:tc>
        <w:tc>
          <w:tcPr>
            <w:tcW w:w="7504" w:type="dxa"/>
          </w:tcPr>
          <w:p w14:paraId="51364D4B" w14:textId="62710545" w:rsidR="00A5529B" w:rsidRPr="00A5529B" w:rsidRDefault="00A5529B" w:rsidP="00A5529B">
            <w:pPr>
              <w:rPr>
                <w:i/>
                <w:iCs/>
                <w:sz w:val="18"/>
                <w:szCs w:val="18"/>
              </w:rPr>
            </w:pPr>
            <w:r w:rsidRPr="00A5529B">
              <w:rPr>
                <w:i/>
                <w:iCs/>
                <w:sz w:val="18"/>
                <w:szCs w:val="18"/>
              </w:rPr>
              <w:t>Organização no geral. Documentação no local certo, revisão do site que possui vários tópicos repetidos em que metade leva a páginas vazias.</w:t>
            </w:r>
          </w:p>
        </w:tc>
      </w:tr>
      <w:tr w:rsidR="00A5529B" w14:paraId="0D13520E" w14:textId="77777777" w:rsidTr="00A5529B">
        <w:tc>
          <w:tcPr>
            <w:tcW w:w="990" w:type="dxa"/>
          </w:tcPr>
          <w:p w14:paraId="482C373D" w14:textId="20CA8850" w:rsidR="00A5529B" w:rsidRDefault="00A5529B" w:rsidP="00A5529B">
            <w:pPr>
              <w:jc w:val="center"/>
            </w:pPr>
            <w:r>
              <w:t>4</w:t>
            </w:r>
          </w:p>
        </w:tc>
        <w:tc>
          <w:tcPr>
            <w:tcW w:w="7504" w:type="dxa"/>
          </w:tcPr>
          <w:p w14:paraId="634FF267" w14:textId="24E41D2E" w:rsidR="00A5529B" w:rsidRPr="00A5529B" w:rsidRDefault="00A5529B" w:rsidP="00A5529B">
            <w:pPr>
              <w:rPr>
                <w:i/>
                <w:iCs/>
                <w:sz w:val="18"/>
                <w:szCs w:val="18"/>
              </w:rPr>
            </w:pPr>
            <w:r w:rsidRPr="00A5529B">
              <w:rPr>
                <w:i/>
                <w:iCs/>
                <w:sz w:val="18"/>
                <w:szCs w:val="18"/>
              </w:rPr>
              <w:t>acesso a laboratórios, reagentes e equipamentos é muito burocrática, travando muitas vezes a pesquisa, e levando em consideração a falta de recursos, uma melhor interação entre orientadores do programa também facilitaria o andamento das pesquisas</w:t>
            </w:r>
          </w:p>
        </w:tc>
      </w:tr>
      <w:tr w:rsidR="00A5529B" w14:paraId="66D04BA7" w14:textId="77777777" w:rsidTr="00A5529B">
        <w:tc>
          <w:tcPr>
            <w:tcW w:w="990" w:type="dxa"/>
          </w:tcPr>
          <w:p w14:paraId="3A838F3A" w14:textId="14DC1971" w:rsidR="00A5529B" w:rsidRDefault="00A5529B" w:rsidP="00A5529B">
            <w:pPr>
              <w:jc w:val="center"/>
            </w:pPr>
            <w:r>
              <w:t>5</w:t>
            </w:r>
          </w:p>
        </w:tc>
        <w:tc>
          <w:tcPr>
            <w:tcW w:w="7504" w:type="dxa"/>
          </w:tcPr>
          <w:p w14:paraId="641A7A3C" w14:textId="5E4043E0" w:rsidR="00A5529B" w:rsidRPr="00A5529B" w:rsidRDefault="00A5529B" w:rsidP="00A5529B">
            <w:pPr>
              <w:rPr>
                <w:i/>
                <w:iCs/>
                <w:sz w:val="18"/>
                <w:szCs w:val="18"/>
              </w:rPr>
            </w:pPr>
            <w:r w:rsidRPr="00A5529B">
              <w:rPr>
                <w:i/>
                <w:iCs/>
                <w:sz w:val="18"/>
                <w:szCs w:val="18"/>
              </w:rPr>
              <w:t>Está tudo muito bom.</w:t>
            </w:r>
          </w:p>
        </w:tc>
      </w:tr>
      <w:tr w:rsidR="00A5529B" w14:paraId="7FCADC6D" w14:textId="77777777" w:rsidTr="00A5529B">
        <w:tc>
          <w:tcPr>
            <w:tcW w:w="990" w:type="dxa"/>
          </w:tcPr>
          <w:p w14:paraId="47749FD7" w14:textId="5AC8B640" w:rsidR="00A5529B" w:rsidRDefault="00A5529B" w:rsidP="00A5529B">
            <w:pPr>
              <w:jc w:val="center"/>
            </w:pPr>
            <w:r>
              <w:t>6</w:t>
            </w:r>
          </w:p>
        </w:tc>
        <w:tc>
          <w:tcPr>
            <w:tcW w:w="7504" w:type="dxa"/>
          </w:tcPr>
          <w:p w14:paraId="6024D34B" w14:textId="6278E43B" w:rsidR="00A5529B" w:rsidRPr="00A5529B" w:rsidRDefault="00A5529B" w:rsidP="00A5529B">
            <w:pPr>
              <w:rPr>
                <w:i/>
                <w:iCs/>
                <w:sz w:val="18"/>
                <w:szCs w:val="18"/>
              </w:rPr>
            </w:pPr>
            <w:r w:rsidRPr="00A5529B">
              <w:rPr>
                <w:i/>
                <w:iCs/>
                <w:sz w:val="18"/>
                <w:szCs w:val="18"/>
              </w:rPr>
              <w:t>Respostas de requerimentos mais rápida.</w:t>
            </w:r>
          </w:p>
        </w:tc>
      </w:tr>
      <w:tr w:rsidR="00A5529B" w14:paraId="65AE40AE" w14:textId="77777777" w:rsidTr="00A5529B">
        <w:tc>
          <w:tcPr>
            <w:tcW w:w="990" w:type="dxa"/>
          </w:tcPr>
          <w:p w14:paraId="2583E406" w14:textId="6104A9E9" w:rsidR="00A5529B" w:rsidRDefault="00A5529B" w:rsidP="00A5529B">
            <w:pPr>
              <w:jc w:val="center"/>
            </w:pPr>
            <w:r>
              <w:t>7</w:t>
            </w:r>
          </w:p>
        </w:tc>
        <w:tc>
          <w:tcPr>
            <w:tcW w:w="7504" w:type="dxa"/>
          </w:tcPr>
          <w:p w14:paraId="4FCF7AFE" w14:textId="52D88EF0" w:rsidR="00A5529B" w:rsidRPr="00A5529B" w:rsidRDefault="00A5529B" w:rsidP="00A5529B">
            <w:pPr>
              <w:rPr>
                <w:i/>
                <w:iCs/>
                <w:sz w:val="18"/>
                <w:szCs w:val="18"/>
              </w:rPr>
            </w:pPr>
            <w:r w:rsidRPr="00A5529B">
              <w:rPr>
                <w:i/>
                <w:iCs/>
                <w:sz w:val="18"/>
                <w:szCs w:val="18"/>
              </w:rPr>
              <w:t>Abordar disciplinas que aprofundem os conteúdos que já foram vistos na graduação, uma vez que atualmente o que é aprendido na pós e na graduação é muito semelhante. Entendo que existem os alunos que vem de outras áreas e que possuem maior dificuldade, mas quem sabe seja interessante disponibilizar matérias mais básicas e outras avançadas, visando abranger a todos e realmente proporcionar uma maior especialização em química.</w:t>
            </w:r>
          </w:p>
        </w:tc>
      </w:tr>
      <w:tr w:rsidR="00A5529B" w14:paraId="6CE5B903" w14:textId="77777777" w:rsidTr="00A5529B">
        <w:tc>
          <w:tcPr>
            <w:tcW w:w="990" w:type="dxa"/>
          </w:tcPr>
          <w:p w14:paraId="22A12C8A" w14:textId="0AF748BB" w:rsidR="00A5529B" w:rsidRDefault="00A5529B" w:rsidP="00A5529B">
            <w:pPr>
              <w:jc w:val="center"/>
            </w:pPr>
            <w:r>
              <w:t>8</w:t>
            </w:r>
          </w:p>
        </w:tc>
        <w:tc>
          <w:tcPr>
            <w:tcW w:w="7504" w:type="dxa"/>
          </w:tcPr>
          <w:p w14:paraId="1C365EF6" w14:textId="58F06F6B" w:rsidR="00A5529B" w:rsidRPr="00A5529B" w:rsidRDefault="00A5529B" w:rsidP="00A5529B">
            <w:pPr>
              <w:rPr>
                <w:i/>
                <w:iCs/>
                <w:sz w:val="18"/>
                <w:szCs w:val="18"/>
              </w:rPr>
            </w:pPr>
            <w:r w:rsidRPr="00A5529B">
              <w:rPr>
                <w:i/>
                <w:iCs/>
                <w:sz w:val="18"/>
                <w:szCs w:val="18"/>
              </w:rPr>
              <w:t>Talvez alguma disciplina voltada para a área de cosméticos, é um mercado que está em amplo desenvolvimento, podendo ser utilizados os conhecimentos das outras disciplinas em conjunto.</w:t>
            </w:r>
          </w:p>
        </w:tc>
      </w:tr>
      <w:tr w:rsidR="00A5529B" w14:paraId="35FEBF77" w14:textId="77777777" w:rsidTr="00A5529B">
        <w:tc>
          <w:tcPr>
            <w:tcW w:w="990" w:type="dxa"/>
          </w:tcPr>
          <w:p w14:paraId="21328392" w14:textId="4BADF5CA" w:rsidR="00A5529B" w:rsidRDefault="00A5529B" w:rsidP="00A5529B">
            <w:pPr>
              <w:jc w:val="center"/>
            </w:pPr>
            <w:r>
              <w:t>9</w:t>
            </w:r>
          </w:p>
        </w:tc>
        <w:tc>
          <w:tcPr>
            <w:tcW w:w="7504" w:type="dxa"/>
          </w:tcPr>
          <w:p w14:paraId="29EE4CA3" w14:textId="1AEF3ABC" w:rsidR="00A5529B" w:rsidRPr="00A5529B" w:rsidRDefault="00A5529B" w:rsidP="00A5529B">
            <w:pPr>
              <w:rPr>
                <w:i/>
                <w:iCs/>
                <w:sz w:val="18"/>
                <w:szCs w:val="18"/>
              </w:rPr>
            </w:pPr>
            <w:r w:rsidRPr="00A5529B">
              <w:rPr>
                <w:i/>
                <w:iCs/>
                <w:sz w:val="18"/>
                <w:szCs w:val="18"/>
              </w:rPr>
              <w:t>Espaço de estudo para alunos</w:t>
            </w:r>
          </w:p>
        </w:tc>
      </w:tr>
      <w:tr w:rsidR="00A5529B" w14:paraId="14DB2C48" w14:textId="77777777" w:rsidTr="00A5529B">
        <w:tc>
          <w:tcPr>
            <w:tcW w:w="990" w:type="dxa"/>
          </w:tcPr>
          <w:p w14:paraId="337BCA90" w14:textId="05EC8F94" w:rsidR="00A5529B" w:rsidRDefault="00A5529B" w:rsidP="00A5529B">
            <w:pPr>
              <w:jc w:val="center"/>
            </w:pPr>
            <w:r>
              <w:t>10</w:t>
            </w:r>
          </w:p>
        </w:tc>
        <w:tc>
          <w:tcPr>
            <w:tcW w:w="7504" w:type="dxa"/>
          </w:tcPr>
          <w:p w14:paraId="2F16B2EE" w14:textId="66ACF01F" w:rsidR="00A5529B" w:rsidRPr="00A5529B" w:rsidRDefault="00A5529B" w:rsidP="00A5529B">
            <w:pPr>
              <w:rPr>
                <w:i/>
                <w:iCs/>
                <w:sz w:val="18"/>
                <w:szCs w:val="18"/>
              </w:rPr>
            </w:pPr>
            <w:r w:rsidRPr="00A5529B">
              <w:rPr>
                <w:i/>
                <w:iCs/>
                <w:sz w:val="18"/>
                <w:szCs w:val="18"/>
              </w:rPr>
              <w:t>Acredito que a reforma nas disciplinas que está ocorrendo agora, será uma grande melhoria no curso. Gostaria que o programa tivesse mais contato com outros programas de Pós-graduação, para proporcionar aos alunos interação com professores de outros programas e possibilidade de parceria para o doutorado, por exemplo. Também acredito que o programa precisa focar mais na divulgação, para atrair mais candidatos.</w:t>
            </w:r>
          </w:p>
        </w:tc>
      </w:tr>
      <w:tr w:rsidR="00A5529B" w14:paraId="04D62FB1" w14:textId="77777777" w:rsidTr="00A5529B">
        <w:tc>
          <w:tcPr>
            <w:tcW w:w="990" w:type="dxa"/>
          </w:tcPr>
          <w:p w14:paraId="670BD5A1" w14:textId="238248A9" w:rsidR="00A5529B" w:rsidRDefault="00A5529B" w:rsidP="00A5529B">
            <w:pPr>
              <w:jc w:val="center"/>
            </w:pPr>
            <w:r>
              <w:t>11</w:t>
            </w:r>
          </w:p>
        </w:tc>
        <w:tc>
          <w:tcPr>
            <w:tcW w:w="7504" w:type="dxa"/>
          </w:tcPr>
          <w:p w14:paraId="4C0F5FAC" w14:textId="1384CD73" w:rsidR="00A5529B" w:rsidRPr="00A5529B" w:rsidRDefault="00A5529B" w:rsidP="00A5529B">
            <w:pPr>
              <w:rPr>
                <w:i/>
                <w:iCs/>
                <w:sz w:val="18"/>
                <w:szCs w:val="18"/>
              </w:rPr>
            </w:pPr>
            <w:r w:rsidRPr="00A5529B">
              <w:rPr>
                <w:i/>
                <w:iCs/>
                <w:sz w:val="18"/>
                <w:szCs w:val="18"/>
              </w:rPr>
              <w:t xml:space="preserve">Aumentar a frequência de informações e alinhamentos do programa enviadas por </w:t>
            </w:r>
            <w:proofErr w:type="spellStart"/>
            <w:r w:rsidRPr="00A5529B">
              <w:rPr>
                <w:i/>
                <w:iCs/>
                <w:sz w:val="18"/>
                <w:szCs w:val="18"/>
              </w:rPr>
              <w:t>email</w:t>
            </w:r>
            <w:proofErr w:type="spellEnd"/>
            <w:r w:rsidRPr="00A5529B">
              <w:rPr>
                <w:i/>
                <w:iCs/>
                <w:sz w:val="18"/>
                <w:szCs w:val="18"/>
              </w:rPr>
              <w:t>. Atualização das informações contidas no site do programa, deixar links uteis, por exemplo: regulamento atualizado das documentações necessárias para as atividades (</w:t>
            </w:r>
            <w:proofErr w:type="spellStart"/>
            <w:r w:rsidRPr="00A5529B">
              <w:rPr>
                <w:i/>
                <w:iCs/>
                <w:sz w:val="18"/>
                <w:szCs w:val="18"/>
              </w:rPr>
              <w:t>template</w:t>
            </w:r>
            <w:proofErr w:type="spellEnd"/>
            <w:r w:rsidRPr="00A5529B">
              <w:rPr>
                <w:i/>
                <w:iCs/>
                <w:sz w:val="18"/>
                <w:szCs w:val="18"/>
              </w:rPr>
              <w:t xml:space="preserve"> ABNT), ou até mesmo o link do sistema de TI para informações como o acesso remoto ao servidor da UTFPR.</w:t>
            </w:r>
          </w:p>
        </w:tc>
      </w:tr>
      <w:tr w:rsidR="00A5529B" w14:paraId="58DEBC68" w14:textId="77777777" w:rsidTr="00A5529B">
        <w:tc>
          <w:tcPr>
            <w:tcW w:w="990" w:type="dxa"/>
          </w:tcPr>
          <w:p w14:paraId="5B8D75AD" w14:textId="67D8D5B6" w:rsidR="00A5529B" w:rsidRDefault="00A5529B" w:rsidP="00A5529B">
            <w:pPr>
              <w:jc w:val="center"/>
            </w:pPr>
            <w:r>
              <w:t>12</w:t>
            </w:r>
          </w:p>
        </w:tc>
        <w:tc>
          <w:tcPr>
            <w:tcW w:w="7504" w:type="dxa"/>
          </w:tcPr>
          <w:p w14:paraId="5CE85A58" w14:textId="68CA75BD" w:rsidR="00A5529B" w:rsidRPr="00A5529B" w:rsidRDefault="00A5529B" w:rsidP="00A5529B">
            <w:pPr>
              <w:rPr>
                <w:i/>
                <w:iCs/>
                <w:sz w:val="18"/>
                <w:szCs w:val="18"/>
              </w:rPr>
            </w:pPr>
            <w:r w:rsidRPr="00A5529B">
              <w:rPr>
                <w:i/>
                <w:iCs/>
                <w:sz w:val="18"/>
                <w:szCs w:val="18"/>
              </w:rPr>
              <w:t xml:space="preserve">Maior divulgação e atuação fora do Câmpus. O trabalho precisa ser mostrado nas escolas, para que os alunos </w:t>
            </w:r>
            <w:proofErr w:type="gramStart"/>
            <w:r w:rsidRPr="00A5529B">
              <w:rPr>
                <w:i/>
                <w:iCs/>
                <w:sz w:val="18"/>
                <w:szCs w:val="18"/>
              </w:rPr>
              <w:t>sintam-se</w:t>
            </w:r>
            <w:proofErr w:type="gramEnd"/>
            <w:r w:rsidRPr="00A5529B">
              <w:rPr>
                <w:i/>
                <w:iCs/>
                <w:sz w:val="18"/>
                <w:szCs w:val="18"/>
              </w:rPr>
              <w:t xml:space="preserve"> motivados e saibam o que realmente é feito dentro de uma universidade.</w:t>
            </w:r>
          </w:p>
        </w:tc>
      </w:tr>
      <w:tr w:rsidR="00A5529B" w14:paraId="1CA658C9" w14:textId="77777777" w:rsidTr="00A5529B">
        <w:tc>
          <w:tcPr>
            <w:tcW w:w="990" w:type="dxa"/>
          </w:tcPr>
          <w:p w14:paraId="2F402057" w14:textId="7C318B5F" w:rsidR="00A5529B" w:rsidRDefault="00A5529B" w:rsidP="00A5529B">
            <w:pPr>
              <w:jc w:val="center"/>
            </w:pPr>
            <w:r>
              <w:t>13</w:t>
            </w:r>
          </w:p>
        </w:tc>
        <w:tc>
          <w:tcPr>
            <w:tcW w:w="7504" w:type="dxa"/>
          </w:tcPr>
          <w:p w14:paraId="4A258684" w14:textId="3A13C002" w:rsidR="00A5529B" w:rsidRPr="00A5529B" w:rsidRDefault="00A5529B" w:rsidP="00A5529B">
            <w:pPr>
              <w:rPr>
                <w:i/>
                <w:iCs/>
                <w:sz w:val="18"/>
                <w:szCs w:val="18"/>
              </w:rPr>
            </w:pPr>
            <w:r w:rsidRPr="00A5529B">
              <w:rPr>
                <w:i/>
                <w:iCs/>
                <w:sz w:val="18"/>
                <w:szCs w:val="18"/>
              </w:rPr>
              <w:t>Maior interação entre os professores no sentido de recursos materiais, se todos se ajudarem o programa cresce como um todo.</w:t>
            </w:r>
          </w:p>
        </w:tc>
      </w:tr>
      <w:tr w:rsidR="00A5529B" w14:paraId="3CD644B6" w14:textId="77777777" w:rsidTr="00A5529B">
        <w:tc>
          <w:tcPr>
            <w:tcW w:w="990" w:type="dxa"/>
          </w:tcPr>
          <w:p w14:paraId="27D9FAE6" w14:textId="4AE1A892" w:rsidR="00A5529B" w:rsidRDefault="00A5529B" w:rsidP="00A5529B">
            <w:pPr>
              <w:jc w:val="center"/>
            </w:pPr>
            <w:r>
              <w:t>14</w:t>
            </w:r>
          </w:p>
        </w:tc>
        <w:tc>
          <w:tcPr>
            <w:tcW w:w="7504" w:type="dxa"/>
          </w:tcPr>
          <w:p w14:paraId="707B14B5" w14:textId="47276146" w:rsidR="00A5529B" w:rsidRPr="00A5529B" w:rsidRDefault="00A5529B" w:rsidP="00A5529B">
            <w:pPr>
              <w:rPr>
                <w:i/>
                <w:iCs/>
                <w:sz w:val="18"/>
                <w:szCs w:val="18"/>
              </w:rPr>
            </w:pPr>
            <w:r w:rsidRPr="00A5529B">
              <w:rPr>
                <w:i/>
                <w:iCs/>
                <w:sz w:val="18"/>
                <w:szCs w:val="18"/>
              </w:rPr>
              <w:t xml:space="preserve">Ao invés de focar nas notas baseado em provas, seria </w:t>
            </w:r>
            <w:proofErr w:type="spellStart"/>
            <w:r w:rsidRPr="00A5529B">
              <w:rPr>
                <w:i/>
                <w:iCs/>
                <w:sz w:val="18"/>
                <w:szCs w:val="18"/>
              </w:rPr>
              <w:t>interesante</w:t>
            </w:r>
            <w:proofErr w:type="spellEnd"/>
            <w:r w:rsidRPr="00A5529B">
              <w:rPr>
                <w:i/>
                <w:iCs/>
                <w:sz w:val="18"/>
                <w:szCs w:val="18"/>
              </w:rPr>
              <w:t xml:space="preserve"> ter avalições baseado em apresentações de artigos, por ex</w:t>
            </w:r>
            <w:r w:rsidR="00DD2BA0">
              <w:rPr>
                <w:i/>
                <w:iCs/>
                <w:sz w:val="18"/>
                <w:szCs w:val="18"/>
              </w:rPr>
              <w:t>e</w:t>
            </w:r>
            <w:r w:rsidRPr="00A5529B">
              <w:rPr>
                <w:i/>
                <w:iCs/>
                <w:sz w:val="18"/>
                <w:szCs w:val="18"/>
              </w:rPr>
              <w:t xml:space="preserve">mplo... Até porquê, cada disciplina tem um período curto de apresentação, o curso tem alunos de outras áreas, geralmente são alunos que trabalham, já estão no mercado profissional... </w:t>
            </w:r>
            <w:proofErr w:type="spellStart"/>
            <w:r w:rsidRPr="00A5529B">
              <w:rPr>
                <w:i/>
                <w:iCs/>
                <w:sz w:val="18"/>
                <w:szCs w:val="18"/>
              </w:rPr>
              <w:t>Talves</w:t>
            </w:r>
            <w:proofErr w:type="spellEnd"/>
            <w:r w:rsidRPr="00A5529B">
              <w:rPr>
                <w:i/>
                <w:iCs/>
                <w:sz w:val="18"/>
                <w:szCs w:val="18"/>
              </w:rPr>
              <w:t xml:space="preserve"> será uma forma de fomentar melhor o curso, um atrativo para trazer cada vez mais profissionais para a UTFPR e aumentar a média do curso.</w:t>
            </w:r>
          </w:p>
        </w:tc>
      </w:tr>
      <w:tr w:rsidR="00A5529B" w14:paraId="68E595DE" w14:textId="77777777" w:rsidTr="00A5529B">
        <w:tc>
          <w:tcPr>
            <w:tcW w:w="990" w:type="dxa"/>
          </w:tcPr>
          <w:p w14:paraId="60A1C69D" w14:textId="5C5A8F5D" w:rsidR="00A5529B" w:rsidRDefault="00A5529B" w:rsidP="00A5529B">
            <w:pPr>
              <w:jc w:val="center"/>
            </w:pPr>
            <w:r>
              <w:t>15</w:t>
            </w:r>
          </w:p>
        </w:tc>
        <w:tc>
          <w:tcPr>
            <w:tcW w:w="7504" w:type="dxa"/>
          </w:tcPr>
          <w:p w14:paraId="394D6341" w14:textId="4ECF715E" w:rsidR="00A5529B" w:rsidRPr="00A5529B" w:rsidRDefault="00A5529B" w:rsidP="00A5529B">
            <w:pPr>
              <w:rPr>
                <w:i/>
                <w:iCs/>
                <w:sz w:val="18"/>
                <w:szCs w:val="18"/>
              </w:rPr>
            </w:pPr>
            <w:r w:rsidRPr="00A5529B">
              <w:rPr>
                <w:i/>
                <w:iCs/>
                <w:sz w:val="18"/>
                <w:szCs w:val="18"/>
              </w:rPr>
              <w:t>melhorar a comunicação de professores de outras matérias com os alunos, atualizar a ementa do curso (Não está atualizada).</w:t>
            </w:r>
          </w:p>
        </w:tc>
      </w:tr>
      <w:tr w:rsidR="00A5529B" w14:paraId="54E1E622" w14:textId="77777777" w:rsidTr="00A5529B">
        <w:tc>
          <w:tcPr>
            <w:tcW w:w="990" w:type="dxa"/>
          </w:tcPr>
          <w:p w14:paraId="5A12A7F0" w14:textId="7F54616C" w:rsidR="00A5529B" w:rsidRDefault="00A5529B" w:rsidP="00A5529B">
            <w:pPr>
              <w:jc w:val="center"/>
            </w:pPr>
            <w:r>
              <w:t>16</w:t>
            </w:r>
          </w:p>
        </w:tc>
        <w:tc>
          <w:tcPr>
            <w:tcW w:w="7504" w:type="dxa"/>
          </w:tcPr>
          <w:p w14:paraId="18C190EF" w14:textId="073D0130" w:rsidR="00A5529B" w:rsidRPr="00A5529B" w:rsidRDefault="00A5529B" w:rsidP="00A5529B">
            <w:pPr>
              <w:rPr>
                <w:i/>
                <w:iCs/>
                <w:sz w:val="18"/>
                <w:szCs w:val="18"/>
              </w:rPr>
            </w:pPr>
            <w:r w:rsidRPr="00A5529B">
              <w:rPr>
                <w:i/>
                <w:iCs/>
                <w:sz w:val="18"/>
                <w:szCs w:val="18"/>
              </w:rPr>
              <w:t>Disciplinas com horários flexíveis</w:t>
            </w:r>
          </w:p>
        </w:tc>
      </w:tr>
      <w:tr w:rsidR="00A5529B" w14:paraId="350231FC" w14:textId="77777777" w:rsidTr="00A5529B">
        <w:tc>
          <w:tcPr>
            <w:tcW w:w="990" w:type="dxa"/>
          </w:tcPr>
          <w:p w14:paraId="06214E93" w14:textId="483CD178" w:rsidR="00A5529B" w:rsidRDefault="00A5529B" w:rsidP="00A5529B">
            <w:pPr>
              <w:jc w:val="center"/>
            </w:pPr>
            <w:r>
              <w:t>17</w:t>
            </w:r>
          </w:p>
        </w:tc>
        <w:tc>
          <w:tcPr>
            <w:tcW w:w="7504" w:type="dxa"/>
          </w:tcPr>
          <w:p w14:paraId="46D002A4" w14:textId="4A634057" w:rsidR="00A5529B" w:rsidRPr="00A5529B" w:rsidRDefault="00A5529B" w:rsidP="00A5529B">
            <w:pPr>
              <w:rPr>
                <w:i/>
                <w:iCs/>
                <w:sz w:val="18"/>
                <w:szCs w:val="18"/>
              </w:rPr>
            </w:pPr>
            <w:r w:rsidRPr="00A5529B">
              <w:rPr>
                <w:i/>
                <w:iCs/>
                <w:sz w:val="18"/>
                <w:szCs w:val="18"/>
              </w:rPr>
              <w:t>trabalhar mais com produção de artigos científico</w:t>
            </w:r>
          </w:p>
        </w:tc>
      </w:tr>
    </w:tbl>
    <w:p w14:paraId="5AACEE50" w14:textId="3163DBD2" w:rsidR="00A5529B" w:rsidRDefault="00A5529B"/>
    <w:p w14:paraId="3B188B8F" w14:textId="03C1E276" w:rsidR="003228E0" w:rsidRDefault="00A5529B">
      <w:pPr>
        <w:rPr>
          <w:b/>
          <w:bCs/>
        </w:rPr>
      </w:pPr>
      <w:r>
        <w:br w:type="column"/>
      </w:r>
      <w:r w:rsidR="003228E0">
        <w:rPr>
          <w:b/>
          <w:bCs/>
        </w:rPr>
        <w:lastRenderedPageBreak/>
        <w:t>Conclusão</w:t>
      </w:r>
    </w:p>
    <w:p w14:paraId="21EBC06F" w14:textId="77777777" w:rsidR="008A5AF2" w:rsidRPr="008A5AF2" w:rsidRDefault="008A5AF2" w:rsidP="008A5AF2">
      <w:pPr>
        <w:ind w:firstLine="708"/>
        <w:jc w:val="both"/>
      </w:pPr>
      <w:r w:rsidRPr="008A5AF2">
        <w:t>O Programa de Pós-Graduação em Tecnologia de Processos Químicos e Bioquímicos (PPGTP) demonstra uma trajetória de crescimento acadêmico e impacto social significativo. Os indicadores quantitativos, como o aumento do índice h2 e a consolidação da produção científica associada a discentes, refletem um esforço consistente do corpo docente e discente em atender aos critérios de excelência definidos pela CAPES. Apesar da redução na pontuação média de artigos com discentes em relação ao quadriênio anterior, observa-se uma perspectiva positiva para o próximo período devido à recente integração de novos docentes.</w:t>
      </w:r>
    </w:p>
    <w:p w14:paraId="6C4232F2" w14:textId="77777777" w:rsidR="008A5AF2" w:rsidRPr="008A5AF2" w:rsidRDefault="008A5AF2" w:rsidP="008A5AF2">
      <w:pPr>
        <w:ind w:firstLine="708"/>
        <w:jc w:val="both"/>
      </w:pPr>
      <w:r w:rsidRPr="008A5AF2">
        <w:t>Os discentes do PPGTP participaram de uma pesquisa destinada a avaliar a eficácia do programa em atender suas necessidades e expectativas acadêmicas. Os resultados revelam que mais de 70% dos discentes avaliam a experiência no programa como boa e acreditam que ele tem atendido suas expectativas. Quanto ao suporte dos orientadores, 73% consideraram excelente e 23% classificaram como bom. No que se refere à adequação das disciplinas à formação acadêmica e aos projetos de dissertação, 65% dos discentes declararam que atendem plenamente, enquanto 35% acreditam que atendem parcialmente. Cabe destacar que muitos dos respondentes cursaram disciplinas sob a matriz curricular anterior, que incluía três disciplinas obrigatórias na área de Engenharias 2, avaliadas pelos discentes como de baixa relevância para suas pesquisas.</w:t>
      </w:r>
    </w:p>
    <w:p w14:paraId="42A958D6" w14:textId="77777777" w:rsidR="008A5AF2" w:rsidRPr="008A5AF2" w:rsidRDefault="008A5AF2" w:rsidP="008A5AF2">
      <w:pPr>
        <w:ind w:firstLine="708"/>
        <w:jc w:val="both"/>
      </w:pPr>
      <w:r w:rsidRPr="008A5AF2">
        <w:t>Sobre a infraestrutura do programa, 53% dos discentes consideram o suporte oferecido pelos laboratórios, equipamentos e infraestrutura como bom, 23,5% como excelente e 23,5% como regular, indicando que melhorias nesse aspecto são necessárias. Por outro lado, o acesso a bibliotecas, plataformas científicas e periódicos é satisfatório para 76% dos respondentes. No geral, 65% dos discentes atribuíram uma nota de 4 (em uma escala de 1 a 5) à sua experiência no programa.</w:t>
      </w:r>
    </w:p>
    <w:p w14:paraId="75C1EB5F" w14:textId="77777777" w:rsidR="008A5AF2" w:rsidRPr="008A5AF2" w:rsidRDefault="008A5AF2" w:rsidP="008A5AF2">
      <w:pPr>
        <w:ind w:firstLine="708"/>
        <w:jc w:val="both"/>
      </w:pPr>
      <w:r w:rsidRPr="008A5AF2">
        <w:t>Adicionalmente, os discentes e egressos forneceram sugestões e comentários para melhorias, que incluem demandas por maior organização administrativa, atualização curricular para maior aprofundamento em conteúdos de pós-graduação, agilidade no acesso a recursos laboratoriais, maior colaboração entre orientadores e maior divulgação do programa. A valorização das pesquisas desenvolvidas, maior flexibilidade nos horários das disciplinas e a inclusão de abordagens mais práticas e contextualizadas também foram apontadas como aspectos a serem aprimorados.</w:t>
      </w:r>
    </w:p>
    <w:p w14:paraId="2B6F8F5A" w14:textId="77777777" w:rsidR="008A5AF2" w:rsidRPr="008A5AF2" w:rsidRDefault="008A5AF2" w:rsidP="008A5AF2">
      <w:pPr>
        <w:ind w:firstLine="708"/>
        <w:jc w:val="both"/>
      </w:pPr>
      <w:r w:rsidRPr="008A5AF2">
        <w:t>A análise qualitativa evidencia a relevância do programa para a inserção de egressos no mercado de trabalho e em programas de doutorado, bem como para o avanço de suas carreiras. Com 94% dos egressos empregados, sendo 90% atuando em suas áreas de formação, o PPGTP reafirma sua missão de formar recursos humanos qualificados e de promover impactos transformadores na sociedade, especialmente na região Sudoeste do Paraná e Oeste de Santa Catarina.</w:t>
      </w:r>
    </w:p>
    <w:p w14:paraId="71DB42A3" w14:textId="77777777" w:rsidR="008A5AF2" w:rsidRPr="008A5AF2" w:rsidRDefault="008A5AF2" w:rsidP="008A5AF2">
      <w:pPr>
        <w:ind w:firstLine="708"/>
        <w:jc w:val="both"/>
      </w:pPr>
      <w:r w:rsidRPr="008A5AF2">
        <w:t>No entanto, há desafios a serem superados, como o acompanhamento e a equalização da produção docente, o aumento da interação entre os membros do corpo docente e a ampliação do impacto geográfico do programa.</w:t>
      </w:r>
    </w:p>
    <w:p w14:paraId="3892DDDE" w14:textId="77777777" w:rsidR="003228E0" w:rsidRDefault="003228E0">
      <w:pPr>
        <w:rPr>
          <w:b/>
          <w:bCs/>
        </w:rPr>
      </w:pPr>
    </w:p>
    <w:p w14:paraId="4380ADEC" w14:textId="77777777" w:rsidR="003228E0" w:rsidRDefault="003228E0">
      <w:pPr>
        <w:rPr>
          <w:b/>
          <w:bCs/>
        </w:rPr>
      </w:pPr>
    </w:p>
    <w:p w14:paraId="5ACDBE8E" w14:textId="37AEAF1D" w:rsidR="00C67540" w:rsidRPr="00EC3DF1" w:rsidRDefault="00C67540">
      <w:pPr>
        <w:rPr>
          <w:b/>
          <w:bCs/>
        </w:rPr>
      </w:pPr>
      <w:r w:rsidRPr="00EC3DF1">
        <w:rPr>
          <w:b/>
          <w:bCs/>
        </w:rPr>
        <w:t>Recomendações da Comissão de Avaliação</w:t>
      </w:r>
      <w:r w:rsidR="00EC3DF1" w:rsidRPr="00EC3DF1">
        <w:rPr>
          <w:b/>
          <w:bCs/>
        </w:rPr>
        <w:t xml:space="preserve"> e Acompanhamento</w:t>
      </w:r>
    </w:p>
    <w:p w14:paraId="1C8FB35D" w14:textId="77777777" w:rsidR="00EC3DF1" w:rsidRDefault="00EC3DF1"/>
    <w:p w14:paraId="61A6A47B" w14:textId="77777777" w:rsidR="008A5AF2" w:rsidRPr="008A5AF2" w:rsidRDefault="00EC3DF1" w:rsidP="008A5AF2">
      <w:pPr>
        <w:numPr>
          <w:ilvl w:val="0"/>
          <w:numId w:val="11"/>
        </w:numPr>
        <w:jc w:val="both"/>
      </w:pPr>
      <w:r>
        <w:tab/>
      </w:r>
      <w:r w:rsidR="008A5AF2" w:rsidRPr="008A5AF2">
        <w:rPr>
          <w:b/>
          <w:bCs/>
        </w:rPr>
        <w:t>Fortalecimento da Integração Docente</w:t>
      </w:r>
    </w:p>
    <w:p w14:paraId="5100E151" w14:textId="77777777" w:rsidR="008A5AF2" w:rsidRPr="008A5AF2" w:rsidRDefault="008A5AF2" w:rsidP="008A5AF2">
      <w:pPr>
        <w:numPr>
          <w:ilvl w:val="1"/>
          <w:numId w:val="11"/>
        </w:numPr>
        <w:jc w:val="both"/>
      </w:pPr>
      <w:r w:rsidRPr="008A5AF2">
        <w:t>Promover ações que estimulem colaborações internas entre os docentes para potencializar a produção científica conjunta e aumentar o impacto das publicações do programa.</w:t>
      </w:r>
    </w:p>
    <w:p w14:paraId="29D0CA14" w14:textId="77777777" w:rsidR="008A5AF2" w:rsidRPr="008A5AF2" w:rsidRDefault="008A5AF2" w:rsidP="008A5AF2">
      <w:pPr>
        <w:numPr>
          <w:ilvl w:val="1"/>
          <w:numId w:val="11"/>
        </w:numPr>
        <w:jc w:val="both"/>
      </w:pPr>
      <w:r w:rsidRPr="008A5AF2">
        <w:t>Incentivar projetos de pesquisa interdisciplinares, explorando sinergias entre as áreas de atuação do corpo docente.</w:t>
      </w:r>
    </w:p>
    <w:p w14:paraId="49E51916" w14:textId="77777777" w:rsidR="008A5AF2" w:rsidRPr="008A5AF2" w:rsidRDefault="008A5AF2" w:rsidP="008A5AF2">
      <w:pPr>
        <w:numPr>
          <w:ilvl w:val="0"/>
          <w:numId w:val="11"/>
        </w:numPr>
        <w:jc w:val="both"/>
      </w:pPr>
      <w:r w:rsidRPr="008A5AF2">
        <w:rPr>
          <w:b/>
          <w:bCs/>
        </w:rPr>
        <w:t>Apoio ao Desenvolvimento Docente</w:t>
      </w:r>
    </w:p>
    <w:p w14:paraId="75004731" w14:textId="77777777" w:rsidR="008A5AF2" w:rsidRPr="008A5AF2" w:rsidRDefault="008A5AF2" w:rsidP="008A5AF2">
      <w:pPr>
        <w:numPr>
          <w:ilvl w:val="1"/>
          <w:numId w:val="11"/>
        </w:numPr>
        <w:jc w:val="both"/>
      </w:pPr>
      <w:r w:rsidRPr="008A5AF2">
        <w:t>Oferecer suporte contínuo aos novos docentes para que consolidem suas produções científicas e alcancem as metas estabelecidas para o credenciamento como permanentes.</w:t>
      </w:r>
    </w:p>
    <w:p w14:paraId="26B819B7" w14:textId="77777777" w:rsidR="008A5AF2" w:rsidRPr="008A5AF2" w:rsidRDefault="008A5AF2" w:rsidP="008A5AF2">
      <w:pPr>
        <w:numPr>
          <w:ilvl w:val="1"/>
          <w:numId w:val="11"/>
        </w:numPr>
        <w:jc w:val="both"/>
      </w:pPr>
      <w:r w:rsidRPr="008A5AF2">
        <w:t>Acompanhar de forma mais próxima o desempenho dos docentes que apresentaram baixo número de titulados, promovendo mentorias ou capacitações específicas para melhoria do indicador.</w:t>
      </w:r>
    </w:p>
    <w:p w14:paraId="7FBF3F25" w14:textId="77777777" w:rsidR="008A5AF2" w:rsidRPr="008A5AF2" w:rsidRDefault="008A5AF2" w:rsidP="008A5AF2">
      <w:pPr>
        <w:numPr>
          <w:ilvl w:val="0"/>
          <w:numId w:val="11"/>
        </w:numPr>
        <w:jc w:val="both"/>
      </w:pPr>
      <w:r w:rsidRPr="008A5AF2">
        <w:rPr>
          <w:b/>
          <w:bCs/>
        </w:rPr>
        <w:t>Fortalecimento do Acompanhamento de Egressos</w:t>
      </w:r>
    </w:p>
    <w:p w14:paraId="66E65B16" w14:textId="77777777" w:rsidR="008A5AF2" w:rsidRPr="008A5AF2" w:rsidRDefault="008A5AF2" w:rsidP="008A5AF2">
      <w:pPr>
        <w:numPr>
          <w:ilvl w:val="1"/>
          <w:numId w:val="11"/>
        </w:numPr>
        <w:jc w:val="both"/>
      </w:pPr>
      <w:r w:rsidRPr="008A5AF2">
        <w:t>Implementar estratégias para intensificar o vínculo com egressos, ampliando a base de dados qualitativos e quantitativos, com foco em mapear as contribuições do PPGTP no longo prazo.</w:t>
      </w:r>
    </w:p>
    <w:p w14:paraId="2E414385" w14:textId="77777777" w:rsidR="008A5AF2" w:rsidRDefault="008A5AF2" w:rsidP="008A5AF2">
      <w:pPr>
        <w:numPr>
          <w:ilvl w:val="1"/>
          <w:numId w:val="11"/>
        </w:numPr>
        <w:jc w:val="both"/>
      </w:pPr>
      <w:r w:rsidRPr="008A5AF2">
        <w:t>Realizar encontros periódicos com egressos para fortalecer a rede de contatos e estimular parcerias institucionais.</w:t>
      </w:r>
    </w:p>
    <w:p w14:paraId="4B833BDA" w14:textId="7C2052E1" w:rsidR="008A5AF2" w:rsidRPr="008A5AF2" w:rsidRDefault="008A5AF2" w:rsidP="008A5AF2">
      <w:pPr>
        <w:jc w:val="both"/>
      </w:pPr>
    </w:p>
    <w:p w14:paraId="18C807B5" w14:textId="7F18860F" w:rsidR="008A5AF2" w:rsidRPr="008A5AF2" w:rsidRDefault="008A5AF2" w:rsidP="008A5AF2">
      <w:pPr>
        <w:numPr>
          <w:ilvl w:val="0"/>
          <w:numId w:val="11"/>
        </w:numPr>
        <w:jc w:val="both"/>
      </w:pPr>
      <w:r>
        <w:rPr>
          <w:b/>
          <w:bCs/>
        </w:rPr>
        <w:br w:type="column"/>
      </w:r>
      <w:r w:rsidRPr="008A5AF2">
        <w:rPr>
          <w:b/>
          <w:bCs/>
        </w:rPr>
        <w:lastRenderedPageBreak/>
        <w:t>Melhoria das Produções com Discentes</w:t>
      </w:r>
    </w:p>
    <w:p w14:paraId="4CDC5BAE" w14:textId="77777777" w:rsidR="008A5AF2" w:rsidRPr="008A5AF2" w:rsidRDefault="008A5AF2" w:rsidP="008A5AF2">
      <w:pPr>
        <w:numPr>
          <w:ilvl w:val="1"/>
          <w:numId w:val="11"/>
        </w:numPr>
        <w:jc w:val="both"/>
      </w:pPr>
      <w:r w:rsidRPr="008A5AF2">
        <w:t>Estabelecer metas individuais para os docentes quanto à publicação com discentes em periódicos de alto impacto, com incentivo adicional para coautorias internacionais.</w:t>
      </w:r>
    </w:p>
    <w:p w14:paraId="3CB61381" w14:textId="77777777" w:rsidR="008A5AF2" w:rsidRPr="008A5AF2" w:rsidRDefault="008A5AF2" w:rsidP="008A5AF2">
      <w:pPr>
        <w:numPr>
          <w:ilvl w:val="1"/>
          <w:numId w:val="11"/>
        </w:numPr>
        <w:jc w:val="both"/>
      </w:pPr>
      <w:r w:rsidRPr="008A5AF2">
        <w:t>Reavaliar estratégias de orientação, visando aumentar a quantidade e a qualidade de publicações relacionadas às dissertações do programa.</w:t>
      </w:r>
    </w:p>
    <w:p w14:paraId="301707EB" w14:textId="77777777" w:rsidR="008A5AF2" w:rsidRPr="008A5AF2" w:rsidRDefault="008A5AF2" w:rsidP="008A5AF2">
      <w:pPr>
        <w:numPr>
          <w:ilvl w:val="0"/>
          <w:numId w:val="11"/>
        </w:numPr>
        <w:jc w:val="both"/>
      </w:pPr>
      <w:r w:rsidRPr="008A5AF2">
        <w:rPr>
          <w:b/>
          <w:bCs/>
        </w:rPr>
        <w:t>Monitoramento Contínuo de Indicadores</w:t>
      </w:r>
    </w:p>
    <w:p w14:paraId="7E9783DB" w14:textId="77777777" w:rsidR="008A5AF2" w:rsidRPr="008A5AF2" w:rsidRDefault="008A5AF2" w:rsidP="008A5AF2">
      <w:pPr>
        <w:numPr>
          <w:ilvl w:val="1"/>
          <w:numId w:val="11"/>
        </w:numPr>
        <w:jc w:val="both"/>
      </w:pPr>
      <w:r w:rsidRPr="008A5AF2">
        <w:t>Manter a prática de avaliação anual dos indicadores acadêmicos do programa, apresentando os resultados ao colegiado e adotando ações corretivas ou estratégicas sempre que necessário.</w:t>
      </w:r>
    </w:p>
    <w:p w14:paraId="15AA5F53" w14:textId="77777777" w:rsidR="008A5AF2" w:rsidRPr="008A5AF2" w:rsidRDefault="008A5AF2" w:rsidP="008A5AF2">
      <w:pPr>
        <w:numPr>
          <w:ilvl w:val="1"/>
          <w:numId w:val="11"/>
        </w:numPr>
        <w:jc w:val="both"/>
      </w:pPr>
      <w:r w:rsidRPr="008A5AF2">
        <w:t>Revisar anualmente a adequação do número de docentes permanentes em função do fluxo de discentes, defesas e produção científica qualificada.</w:t>
      </w:r>
    </w:p>
    <w:p w14:paraId="4417A2E2" w14:textId="77777777" w:rsidR="008A5AF2" w:rsidRPr="008A5AF2" w:rsidRDefault="008A5AF2" w:rsidP="008A5AF2">
      <w:pPr>
        <w:numPr>
          <w:ilvl w:val="0"/>
          <w:numId w:val="11"/>
        </w:numPr>
        <w:jc w:val="both"/>
      </w:pPr>
      <w:r w:rsidRPr="008A5AF2">
        <w:rPr>
          <w:b/>
          <w:bCs/>
        </w:rPr>
        <w:t>Ampliação do Impacto Regional e Nacional</w:t>
      </w:r>
    </w:p>
    <w:p w14:paraId="59D086A0" w14:textId="77777777" w:rsidR="008A5AF2" w:rsidRPr="008A5AF2" w:rsidRDefault="008A5AF2" w:rsidP="008A5AF2">
      <w:pPr>
        <w:numPr>
          <w:ilvl w:val="1"/>
          <w:numId w:val="11"/>
        </w:numPr>
        <w:jc w:val="both"/>
      </w:pPr>
      <w:r w:rsidRPr="008A5AF2">
        <w:t>Desenvolver estratégias para atrair alunos de outras regiões do Brasil, promovendo o programa em eventos nacionais e utilizando mídias digitais de forma mais efetiva.</w:t>
      </w:r>
    </w:p>
    <w:p w14:paraId="2FC98FC1" w14:textId="77777777" w:rsidR="008A5AF2" w:rsidRPr="008A5AF2" w:rsidRDefault="008A5AF2" w:rsidP="008A5AF2">
      <w:pPr>
        <w:numPr>
          <w:ilvl w:val="1"/>
          <w:numId w:val="11"/>
        </w:numPr>
        <w:jc w:val="both"/>
      </w:pPr>
      <w:r w:rsidRPr="008A5AF2">
        <w:t>Investir em parcerias com empresas e instituições de ensino para ampliar a visibilidade do programa e gerar maior impacto socioeconômico.</w:t>
      </w:r>
    </w:p>
    <w:p w14:paraId="629C9A9B" w14:textId="77777777" w:rsidR="008A5AF2" w:rsidRPr="008A5AF2" w:rsidRDefault="008A5AF2" w:rsidP="008A5AF2">
      <w:pPr>
        <w:numPr>
          <w:ilvl w:val="0"/>
          <w:numId w:val="11"/>
        </w:numPr>
        <w:jc w:val="both"/>
      </w:pPr>
      <w:r w:rsidRPr="008A5AF2">
        <w:rPr>
          <w:b/>
          <w:bCs/>
        </w:rPr>
        <w:t>Preparação para Avanço na Avaliação da CAPES</w:t>
      </w:r>
    </w:p>
    <w:p w14:paraId="2CE40EB1" w14:textId="77777777" w:rsidR="008A5AF2" w:rsidRPr="008A5AF2" w:rsidRDefault="008A5AF2" w:rsidP="008A5AF2">
      <w:pPr>
        <w:numPr>
          <w:ilvl w:val="1"/>
          <w:numId w:val="11"/>
        </w:numPr>
        <w:jc w:val="both"/>
      </w:pPr>
      <w:r w:rsidRPr="008A5AF2">
        <w:t>Priorizar esforços para o alcance do conceito 4 na próxima avaliação da CAPES, com foco em estratégias que reforcem os pontos fortes identificados, como produção científica e impacto na formação de recursos humanos.</w:t>
      </w:r>
    </w:p>
    <w:p w14:paraId="7BDBFC62" w14:textId="2DDEDF17" w:rsidR="00EC3DF1" w:rsidRDefault="00EC3DF1" w:rsidP="003228E0">
      <w:pPr>
        <w:jc w:val="both"/>
      </w:pPr>
    </w:p>
    <w:sectPr w:rsidR="00EC3DF1">
      <w:foot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96F65" w14:textId="77777777" w:rsidR="003069AF" w:rsidRDefault="003069AF" w:rsidP="00F61273">
      <w:pPr>
        <w:spacing w:after="0" w:line="240" w:lineRule="auto"/>
      </w:pPr>
      <w:r>
        <w:separator/>
      </w:r>
    </w:p>
  </w:endnote>
  <w:endnote w:type="continuationSeparator" w:id="0">
    <w:p w14:paraId="3109DEC8" w14:textId="77777777" w:rsidR="003069AF" w:rsidRDefault="003069AF" w:rsidP="00F61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71115339"/>
      <w:docPartObj>
        <w:docPartGallery w:val="Page Numbers (Bottom of Page)"/>
        <w:docPartUnique/>
      </w:docPartObj>
    </w:sdtPr>
    <w:sdtContent>
      <w:sdt>
        <w:sdtPr>
          <w:rPr>
            <w:rFonts w:asciiTheme="majorHAnsi" w:eastAsiaTheme="majorEastAsia" w:hAnsiTheme="majorHAnsi" w:cstheme="majorBidi"/>
          </w:rPr>
          <w:id w:val="1806425445"/>
        </w:sdtPr>
        <w:sdtContent>
          <w:p w14:paraId="2BE15CBC" w14:textId="56D15AE6" w:rsidR="00F61273" w:rsidRDefault="00F61273">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16E3C6BC" wp14:editId="41E3E943">
                      <wp:simplePos x="0" y="0"/>
                      <wp:positionH relativeFrom="margin">
                        <wp:align>center</wp:align>
                      </wp:positionH>
                      <wp:positionV relativeFrom="bottomMargin">
                        <wp:align>center</wp:align>
                      </wp:positionV>
                      <wp:extent cx="626745" cy="626745"/>
                      <wp:effectExtent l="0" t="0" r="1905" b="1905"/>
                      <wp:wrapNone/>
                      <wp:docPr id="604247554" name="Elips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B4BDEA2" w14:textId="77777777" w:rsidR="00F61273" w:rsidRDefault="00F61273">
                                  <w:pPr>
                                    <w:pStyle w:val="Rodap"/>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6E3C6BC" id="Elipse 19"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" fillcolor="#40618b" stroked="f">
                      <v:textbox>
                        <w:txbxContent>
                          <w:p w14:paraId="3B4BDEA2" w14:textId="77777777" w:rsidR="00F61273" w:rsidRDefault="00F61273">
                            <w:pPr>
                              <w:pStyle w:val="Rodap"/>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2E1F2D77" w14:textId="77777777" w:rsidR="00F61273" w:rsidRDefault="00F6127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8693C" w14:textId="77777777" w:rsidR="003069AF" w:rsidRDefault="003069AF" w:rsidP="00F61273">
      <w:pPr>
        <w:spacing w:after="0" w:line="240" w:lineRule="auto"/>
      </w:pPr>
      <w:r>
        <w:separator/>
      </w:r>
    </w:p>
  </w:footnote>
  <w:footnote w:type="continuationSeparator" w:id="0">
    <w:p w14:paraId="7549D74D" w14:textId="77777777" w:rsidR="003069AF" w:rsidRDefault="003069AF" w:rsidP="00F612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536"/>
    <w:multiLevelType w:val="hybridMultilevel"/>
    <w:tmpl w:val="B0E601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D1571"/>
    <w:multiLevelType w:val="multilevel"/>
    <w:tmpl w:val="8A821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1B1EAA"/>
    <w:multiLevelType w:val="multilevel"/>
    <w:tmpl w:val="149CE2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F8657F"/>
    <w:multiLevelType w:val="hybridMultilevel"/>
    <w:tmpl w:val="EC90DE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7051118"/>
    <w:multiLevelType w:val="hybridMultilevel"/>
    <w:tmpl w:val="7352AFAC"/>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5BB44229"/>
    <w:multiLevelType w:val="hybridMultilevel"/>
    <w:tmpl w:val="DB1438A4"/>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5EB62901"/>
    <w:multiLevelType w:val="hybridMultilevel"/>
    <w:tmpl w:val="CE1824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EE7022D"/>
    <w:multiLevelType w:val="hybridMultilevel"/>
    <w:tmpl w:val="6CCC51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A6D0949"/>
    <w:multiLevelType w:val="hybridMultilevel"/>
    <w:tmpl w:val="CB1EF3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CA471BF"/>
    <w:multiLevelType w:val="hybridMultilevel"/>
    <w:tmpl w:val="8716F4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FDC6818"/>
    <w:multiLevelType w:val="hybridMultilevel"/>
    <w:tmpl w:val="DC22C7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03301360">
    <w:abstractNumId w:val="4"/>
  </w:num>
  <w:num w:numId="2" w16cid:durableId="492722864">
    <w:abstractNumId w:val="3"/>
  </w:num>
  <w:num w:numId="3" w16cid:durableId="1943339874">
    <w:abstractNumId w:val="10"/>
  </w:num>
  <w:num w:numId="4" w16cid:durableId="886843684">
    <w:abstractNumId w:val="9"/>
  </w:num>
  <w:num w:numId="5" w16cid:durableId="1636644102">
    <w:abstractNumId w:val="6"/>
  </w:num>
  <w:num w:numId="6" w16cid:durableId="1443377675">
    <w:abstractNumId w:val="8"/>
  </w:num>
  <w:num w:numId="7" w16cid:durableId="1061709069">
    <w:abstractNumId w:val="7"/>
  </w:num>
  <w:num w:numId="8" w16cid:durableId="801461051">
    <w:abstractNumId w:val="0"/>
  </w:num>
  <w:num w:numId="9" w16cid:durableId="1056272457">
    <w:abstractNumId w:val="5"/>
  </w:num>
  <w:num w:numId="10" w16cid:durableId="956444587">
    <w:abstractNumId w:val="2"/>
  </w:num>
  <w:num w:numId="11" w16cid:durableId="1875969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FC"/>
    <w:rsid w:val="00091A76"/>
    <w:rsid w:val="00093137"/>
    <w:rsid w:val="000B2C48"/>
    <w:rsid w:val="000C5DF7"/>
    <w:rsid w:val="000C6230"/>
    <w:rsid w:val="001B30CB"/>
    <w:rsid w:val="00207763"/>
    <w:rsid w:val="00234F67"/>
    <w:rsid w:val="0025011F"/>
    <w:rsid w:val="00290B26"/>
    <w:rsid w:val="002C2BC2"/>
    <w:rsid w:val="002D2B3F"/>
    <w:rsid w:val="002F5E1F"/>
    <w:rsid w:val="003069AF"/>
    <w:rsid w:val="00314285"/>
    <w:rsid w:val="003228E0"/>
    <w:rsid w:val="0033745C"/>
    <w:rsid w:val="0036407D"/>
    <w:rsid w:val="00441ED1"/>
    <w:rsid w:val="00474334"/>
    <w:rsid w:val="00480CB6"/>
    <w:rsid w:val="00483A04"/>
    <w:rsid w:val="004C7F81"/>
    <w:rsid w:val="00520224"/>
    <w:rsid w:val="00546EFC"/>
    <w:rsid w:val="00574C32"/>
    <w:rsid w:val="005A2411"/>
    <w:rsid w:val="006270A6"/>
    <w:rsid w:val="00642199"/>
    <w:rsid w:val="006A0CD7"/>
    <w:rsid w:val="0073180A"/>
    <w:rsid w:val="00743C50"/>
    <w:rsid w:val="00754E96"/>
    <w:rsid w:val="00764E66"/>
    <w:rsid w:val="0077339E"/>
    <w:rsid w:val="007B5067"/>
    <w:rsid w:val="00844788"/>
    <w:rsid w:val="008A5AF2"/>
    <w:rsid w:val="008D1581"/>
    <w:rsid w:val="008F54E3"/>
    <w:rsid w:val="00914617"/>
    <w:rsid w:val="00914C6F"/>
    <w:rsid w:val="00930595"/>
    <w:rsid w:val="0093189B"/>
    <w:rsid w:val="00937254"/>
    <w:rsid w:val="009B16B6"/>
    <w:rsid w:val="009F06DE"/>
    <w:rsid w:val="00A148F0"/>
    <w:rsid w:val="00A15EBF"/>
    <w:rsid w:val="00A5529B"/>
    <w:rsid w:val="00A6417E"/>
    <w:rsid w:val="00A831BA"/>
    <w:rsid w:val="00AA3775"/>
    <w:rsid w:val="00B1434D"/>
    <w:rsid w:val="00C67540"/>
    <w:rsid w:val="00C70A2A"/>
    <w:rsid w:val="00C83218"/>
    <w:rsid w:val="00CC236C"/>
    <w:rsid w:val="00CC6CEF"/>
    <w:rsid w:val="00CD0602"/>
    <w:rsid w:val="00CD7309"/>
    <w:rsid w:val="00D16FAB"/>
    <w:rsid w:val="00D35FE6"/>
    <w:rsid w:val="00D66BCD"/>
    <w:rsid w:val="00D85478"/>
    <w:rsid w:val="00DA5052"/>
    <w:rsid w:val="00DD2BA0"/>
    <w:rsid w:val="00DD70F0"/>
    <w:rsid w:val="00DE5966"/>
    <w:rsid w:val="00E524FC"/>
    <w:rsid w:val="00E76E54"/>
    <w:rsid w:val="00E860C3"/>
    <w:rsid w:val="00E972FB"/>
    <w:rsid w:val="00EC3DF1"/>
    <w:rsid w:val="00EC5D7B"/>
    <w:rsid w:val="00EC65D6"/>
    <w:rsid w:val="00ED1004"/>
    <w:rsid w:val="00F1557A"/>
    <w:rsid w:val="00F370F8"/>
    <w:rsid w:val="00F61273"/>
    <w:rsid w:val="00F84925"/>
    <w:rsid w:val="00FC567F"/>
    <w:rsid w:val="00FE2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DAFAB"/>
  <w15:chartTrackingRefBased/>
  <w15:docId w15:val="{9809E884-00C5-4413-BCC7-37C4D5F9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A5052"/>
    <w:rPr>
      <w:color w:val="0563C1" w:themeColor="hyperlink"/>
      <w:u w:val="single"/>
    </w:rPr>
  </w:style>
  <w:style w:type="character" w:styleId="MenoPendente">
    <w:name w:val="Unresolved Mention"/>
    <w:basedOn w:val="Fontepargpadro"/>
    <w:uiPriority w:val="99"/>
    <w:semiHidden/>
    <w:unhideWhenUsed/>
    <w:rsid w:val="00DA5052"/>
    <w:rPr>
      <w:color w:val="605E5C"/>
      <w:shd w:val="clear" w:color="auto" w:fill="E1DFDD"/>
    </w:rPr>
  </w:style>
  <w:style w:type="paragraph" w:styleId="PargrafodaLista">
    <w:name w:val="List Paragraph"/>
    <w:basedOn w:val="Normal"/>
    <w:qFormat/>
    <w:rsid w:val="00DA5052"/>
    <w:pPr>
      <w:ind w:left="720"/>
      <w:contextualSpacing/>
    </w:pPr>
  </w:style>
  <w:style w:type="table" w:styleId="Tabelacomgrade">
    <w:name w:val="Table Grid"/>
    <w:basedOn w:val="Tabelanormal"/>
    <w:uiPriority w:val="39"/>
    <w:rsid w:val="00DA5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612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1273"/>
  </w:style>
  <w:style w:type="paragraph" w:styleId="Rodap">
    <w:name w:val="footer"/>
    <w:basedOn w:val="Normal"/>
    <w:link w:val="RodapChar"/>
    <w:uiPriority w:val="99"/>
    <w:unhideWhenUsed/>
    <w:rsid w:val="00F61273"/>
    <w:pPr>
      <w:tabs>
        <w:tab w:val="center" w:pos="4252"/>
        <w:tab w:val="right" w:pos="8504"/>
      </w:tabs>
      <w:spacing w:after="0" w:line="240" w:lineRule="auto"/>
    </w:pPr>
  </w:style>
  <w:style w:type="character" w:customStyle="1" w:styleId="RodapChar">
    <w:name w:val="Rodapé Char"/>
    <w:basedOn w:val="Fontepargpadro"/>
    <w:link w:val="Rodap"/>
    <w:uiPriority w:val="99"/>
    <w:rsid w:val="00F61273"/>
  </w:style>
  <w:style w:type="paragraph" w:styleId="NormalWeb">
    <w:name w:val="Normal (Web)"/>
    <w:basedOn w:val="Normal"/>
    <w:uiPriority w:val="99"/>
    <w:semiHidden/>
    <w:unhideWhenUsed/>
    <w:rsid w:val="0031428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4331">
      <w:bodyDiv w:val="1"/>
      <w:marLeft w:val="0"/>
      <w:marRight w:val="0"/>
      <w:marTop w:val="0"/>
      <w:marBottom w:val="0"/>
      <w:divBdr>
        <w:top w:val="none" w:sz="0" w:space="0" w:color="auto"/>
        <w:left w:val="none" w:sz="0" w:space="0" w:color="auto"/>
        <w:bottom w:val="none" w:sz="0" w:space="0" w:color="auto"/>
        <w:right w:val="none" w:sz="0" w:space="0" w:color="auto"/>
      </w:divBdr>
      <w:divsChild>
        <w:div w:id="1564634502">
          <w:marLeft w:val="0"/>
          <w:marRight w:val="0"/>
          <w:marTop w:val="60"/>
          <w:marBottom w:val="0"/>
          <w:divBdr>
            <w:top w:val="none" w:sz="0" w:space="0" w:color="auto"/>
            <w:left w:val="none" w:sz="0" w:space="0" w:color="auto"/>
            <w:bottom w:val="none" w:sz="0" w:space="0" w:color="auto"/>
            <w:right w:val="none" w:sz="0" w:space="0" w:color="auto"/>
          </w:divBdr>
        </w:div>
        <w:div w:id="1306622193">
          <w:marLeft w:val="0"/>
          <w:marRight w:val="0"/>
          <w:marTop w:val="60"/>
          <w:marBottom w:val="0"/>
          <w:divBdr>
            <w:top w:val="none" w:sz="0" w:space="0" w:color="auto"/>
            <w:left w:val="none" w:sz="0" w:space="0" w:color="auto"/>
            <w:bottom w:val="none" w:sz="0" w:space="0" w:color="auto"/>
            <w:right w:val="none" w:sz="0" w:space="0" w:color="auto"/>
          </w:divBdr>
        </w:div>
        <w:div w:id="1654602141">
          <w:marLeft w:val="0"/>
          <w:marRight w:val="0"/>
          <w:marTop w:val="60"/>
          <w:marBottom w:val="0"/>
          <w:divBdr>
            <w:top w:val="none" w:sz="0" w:space="0" w:color="auto"/>
            <w:left w:val="none" w:sz="0" w:space="0" w:color="auto"/>
            <w:bottom w:val="none" w:sz="0" w:space="0" w:color="auto"/>
            <w:right w:val="none" w:sz="0" w:space="0" w:color="auto"/>
          </w:divBdr>
        </w:div>
        <w:div w:id="1638531792">
          <w:marLeft w:val="0"/>
          <w:marRight w:val="0"/>
          <w:marTop w:val="60"/>
          <w:marBottom w:val="0"/>
          <w:divBdr>
            <w:top w:val="none" w:sz="0" w:space="0" w:color="auto"/>
            <w:left w:val="none" w:sz="0" w:space="0" w:color="auto"/>
            <w:bottom w:val="none" w:sz="0" w:space="0" w:color="auto"/>
            <w:right w:val="none" w:sz="0" w:space="0" w:color="auto"/>
          </w:divBdr>
        </w:div>
        <w:div w:id="1538546076">
          <w:marLeft w:val="0"/>
          <w:marRight w:val="0"/>
          <w:marTop w:val="60"/>
          <w:marBottom w:val="0"/>
          <w:divBdr>
            <w:top w:val="none" w:sz="0" w:space="0" w:color="auto"/>
            <w:left w:val="none" w:sz="0" w:space="0" w:color="auto"/>
            <w:bottom w:val="none" w:sz="0" w:space="0" w:color="auto"/>
            <w:right w:val="none" w:sz="0" w:space="0" w:color="auto"/>
          </w:divBdr>
        </w:div>
        <w:div w:id="1663504498">
          <w:marLeft w:val="0"/>
          <w:marRight w:val="0"/>
          <w:marTop w:val="60"/>
          <w:marBottom w:val="0"/>
          <w:divBdr>
            <w:top w:val="none" w:sz="0" w:space="0" w:color="auto"/>
            <w:left w:val="none" w:sz="0" w:space="0" w:color="auto"/>
            <w:bottom w:val="none" w:sz="0" w:space="0" w:color="auto"/>
            <w:right w:val="none" w:sz="0" w:space="0" w:color="auto"/>
          </w:divBdr>
        </w:div>
        <w:div w:id="1767266934">
          <w:marLeft w:val="0"/>
          <w:marRight w:val="0"/>
          <w:marTop w:val="60"/>
          <w:marBottom w:val="0"/>
          <w:divBdr>
            <w:top w:val="none" w:sz="0" w:space="0" w:color="auto"/>
            <w:left w:val="none" w:sz="0" w:space="0" w:color="auto"/>
            <w:bottom w:val="none" w:sz="0" w:space="0" w:color="auto"/>
            <w:right w:val="none" w:sz="0" w:space="0" w:color="auto"/>
          </w:divBdr>
        </w:div>
        <w:div w:id="91820270">
          <w:marLeft w:val="0"/>
          <w:marRight w:val="0"/>
          <w:marTop w:val="60"/>
          <w:marBottom w:val="0"/>
          <w:divBdr>
            <w:top w:val="none" w:sz="0" w:space="0" w:color="auto"/>
            <w:left w:val="none" w:sz="0" w:space="0" w:color="auto"/>
            <w:bottom w:val="none" w:sz="0" w:space="0" w:color="auto"/>
            <w:right w:val="none" w:sz="0" w:space="0" w:color="auto"/>
          </w:divBdr>
        </w:div>
        <w:div w:id="326711433">
          <w:marLeft w:val="0"/>
          <w:marRight w:val="0"/>
          <w:marTop w:val="60"/>
          <w:marBottom w:val="0"/>
          <w:divBdr>
            <w:top w:val="none" w:sz="0" w:space="0" w:color="auto"/>
            <w:left w:val="none" w:sz="0" w:space="0" w:color="auto"/>
            <w:bottom w:val="none" w:sz="0" w:space="0" w:color="auto"/>
            <w:right w:val="none" w:sz="0" w:space="0" w:color="auto"/>
          </w:divBdr>
        </w:div>
        <w:div w:id="1841003523">
          <w:marLeft w:val="0"/>
          <w:marRight w:val="0"/>
          <w:marTop w:val="60"/>
          <w:marBottom w:val="0"/>
          <w:divBdr>
            <w:top w:val="none" w:sz="0" w:space="0" w:color="auto"/>
            <w:left w:val="none" w:sz="0" w:space="0" w:color="auto"/>
            <w:bottom w:val="none" w:sz="0" w:space="0" w:color="auto"/>
            <w:right w:val="none" w:sz="0" w:space="0" w:color="auto"/>
          </w:divBdr>
        </w:div>
        <w:div w:id="568854540">
          <w:marLeft w:val="0"/>
          <w:marRight w:val="0"/>
          <w:marTop w:val="60"/>
          <w:marBottom w:val="0"/>
          <w:divBdr>
            <w:top w:val="none" w:sz="0" w:space="0" w:color="auto"/>
            <w:left w:val="none" w:sz="0" w:space="0" w:color="auto"/>
            <w:bottom w:val="none" w:sz="0" w:space="0" w:color="auto"/>
            <w:right w:val="none" w:sz="0" w:space="0" w:color="auto"/>
          </w:divBdr>
        </w:div>
        <w:div w:id="1247111430">
          <w:marLeft w:val="0"/>
          <w:marRight w:val="0"/>
          <w:marTop w:val="60"/>
          <w:marBottom w:val="0"/>
          <w:divBdr>
            <w:top w:val="none" w:sz="0" w:space="0" w:color="auto"/>
            <w:left w:val="none" w:sz="0" w:space="0" w:color="auto"/>
            <w:bottom w:val="none" w:sz="0" w:space="0" w:color="auto"/>
            <w:right w:val="none" w:sz="0" w:space="0" w:color="auto"/>
          </w:divBdr>
        </w:div>
        <w:div w:id="585384684">
          <w:marLeft w:val="0"/>
          <w:marRight w:val="0"/>
          <w:marTop w:val="60"/>
          <w:marBottom w:val="0"/>
          <w:divBdr>
            <w:top w:val="none" w:sz="0" w:space="0" w:color="auto"/>
            <w:left w:val="none" w:sz="0" w:space="0" w:color="auto"/>
            <w:bottom w:val="none" w:sz="0" w:space="0" w:color="auto"/>
            <w:right w:val="none" w:sz="0" w:space="0" w:color="auto"/>
          </w:divBdr>
        </w:div>
        <w:div w:id="2014061747">
          <w:marLeft w:val="0"/>
          <w:marRight w:val="0"/>
          <w:marTop w:val="60"/>
          <w:marBottom w:val="0"/>
          <w:divBdr>
            <w:top w:val="none" w:sz="0" w:space="0" w:color="auto"/>
            <w:left w:val="none" w:sz="0" w:space="0" w:color="auto"/>
            <w:bottom w:val="none" w:sz="0" w:space="0" w:color="auto"/>
            <w:right w:val="none" w:sz="0" w:space="0" w:color="auto"/>
          </w:divBdr>
        </w:div>
        <w:div w:id="127861730">
          <w:marLeft w:val="0"/>
          <w:marRight w:val="0"/>
          <w:marTop w:val="60"/>
          <w:marBottom w:val="0"/>
          <w:divBdr>
            <w:top w:val="none" w:sz="0" w:space="0" w:color="auto"/>
            <w:left w:val="none" w:sz="0" w:space="0" w:color="auto"/>
            <w:bottom w:val="none" w:sz="0" w:space="0" w:color="auto"/>
            <w:right w:val="none" w:sz="0" w:space="0" w:color="auto"/>
          </w:divBdr>
        </w:div>
        <w:div w:id="92365198">
          <w:marLeft w:val="0"/>
          <w:marRight w:val="0"/>
          <w:marTop w:val="60"/>
          <w:marBottom w:val="0"/>
          <w:divBdr>
            <w:top w:val="none" w:sz="0" w:space="0" w:color="auto"/>
            <w:left w:val="none" w:sz="0" w:space="0" w:color="auto"/>
            <w:bottom w:val="none" w:sz="0" w:space="0" w:color="auto"/>
            <w:right w:val="none" w:sz="0" w:space="0" w:color="auto"/>
          </w:divBdr>
        </w:div>
        <w:div w:id="986055470">
          <w:marLeft w:val="0"/>
          <w:marRight w:val="0"/>
          <w:marTop w:val="60"/>
          <w:marBottom w:val="0"/>
          <w:divBdr>
            <w:top w:val="none" w:sz="0" w:space="0" w:color="auto"/>
            <w:left w:val="none" w:sz="0" w:space="0" w:color="auto"/>
            <w:bottom w:val="none" w:sz="0" w:space="0" w:color="auto"/>
            <w:right w:val="none" w:sz="0" w:space="0" w:color="auto"/>
          </w:divBdr>
        </w:div>
      </w:divsChild>
    </w:div>
    <w:div w:id="224536568">
      <w:bodyDiv w:val="1"/>
      <w:marLeft w:val="0"/>
      <w:marRight w:val="0"/>
      <w:marTop w:val="0"/>
      <w:marBottom w:val="0"/>
      <w:divBdr>
        <w:top w:val="none" w:sz="0" w:space="0" w:color="auto"/>
        <w:left w:val="none" w:sz="0" w:space="0" w:color="auto"/>
        <w:bottom w:val="none" w:sz="0" w:space="0" w:color="auto"/>
        <w:right w:val="none" w:sz="0" w:space="0" w:color="auto"/>
      </w:divBdr>
    </w:div>
    <w:div w:id="279728667">
      <w:bodyDiv w:val="1"/>
      <w:marLeft w:val="0"/>
      <w:marRight w:val="0"/>
      <w:marTop w:val="0"/>
      <w:marBottom w:val="0"/>
      <w:divBdr>
        <w:top w:val="none" w:sz="0" w:space="0" w:color="auto"/>
        <w:left w:val="none" w:sz="0" w:space="0" w:color="auto"/>
        <w:bottom w:val="none" w:sz="0" w:space="0" w:color="auto"/>
        <w:right w:val="none" w:sz="0" w:space="0" w:color="auto"/>
      </w:divBdr>
    </w:div>
    <w:div w:id="447283627">
      <w:bodyDiv w:val="1"/>
      <w:marLeft w:val="0"/>
      <w:marRight w:val="0"/>
      <w:marTop w:val="0"/>
      <w:marBottom w:val="0"/>
      <w:divBdr>
        <w:top w:val="none" w:sz="0" w:space="0" w:color="auto"/>
        <w:left w:val="none" w:sz="0" w:space="0" w:color="auto"/>
        <w:bottom w:val="none" w:sz="0" w:space="0" w:color="auto"/>
        <w:right w:val="none" w:sz="0" w:space="0" w:color="auto"/>
      </w:divBdr>
    </w:div>
    <w:div w:id="503010245">
      <w:bodyDiv w:val="1"/>
      <w:marLeft w:val="0"/>
      <w:marRight w:val="0"/>
      <w:marTop w:val="0"/>
      <w:marBottom w:val="0"/>
      <w:divBdr>
        <w:top w:val="none" w:sz="0" w:space="0" w:color="auto"/>
        <w:left w:val="none" w:sz="0" w:space="0" w:color="auto"/>
        <w:bottom w:val="none" w:sz="0" w:space="0" w:color="auto"/>
        <w:right w:val="none" w:sz="0" w:space="0" w:color="auto"/>
      </w:divBdr>
    </w:div>
    <w:div w:id="622812520">
      <w:bodyDiv w:val="1"/>
      <w:marLeft w:val="0"/>
      <w:marRight w:val="0"/>
      <w:marTop w:val="0"/>
      <w:marBottom w:val="0"/>
      <w:divBdr>
        <w:top w:val="none" w:sz="0" w:space="0" w:color="auto"/>
        <w:left w:val="none" w:sz="0" w:space="0" w:color="auto"/>
        <w:bottom w:val="none" w:sz="0" w:space="0" w:color="auto"/>
        <w:right w:val="none" w:sz="0" w:space="0" w:color="auto"/>
      </w:divBdr>
    </w:div>
    <w:div w:id="664354721">
      <w:bodyDiv w:val="1"/>
      <w:marLeft w:val="0"/>
      <w:marRight w:val="0"/>
      <w:marTop w:val="0"/>
      <w:marBottom w:val="0"/>
      <w:divBdr>
        <w:top w:val="none" w:sz="0" w:space="0" w:color="auto"/>
        <w:left w:val="none" w:sz="0" w:space="0" w:color="auto"/>
        <w:bottom w:val="none" w:sz="0" w:space="0" w:color="auto"/>
        <w:right w:val="none" w:sz="0" w:space="0" w:color="auto"/>
      </w:divBdr>
    </w:div>
    <w:div w:id="671831845">
      <w:bodyDiv w:val="1"/>
      <w:marLeft w:val="0"/>
      <w:marRight w:val="0"/>
      <w:marTop w:val="0"/>
      <w:marBottom w:val="0"/>
      <w:divBdr>
        <w:top w:val="none" w:sz="0" w:space="0" w:color="auto"/>
        <w:left w:val="none" w:sz="0" w:space="0" w:color="auto"/>
        <w:bottom w:val="none" w:sz="0" w:space="0" w:color="auto"/>
        <w:right w:val="none" w:sz="0" w:space="0" w:color="auto"/>
      </w:divBdr>
    </w:div>
    <w:div w:id="726958048">
      <w:bodyDiv w:val="1"/>
      <w:marLeft w:val="0"/>
      <w:marRight w:val="0"/>
      <w:marTop w:val="0"/>
      <w:marBottom w:val="0"/>
      <w:divBdr>
        <w:top w:val="none" w:sz="0" w:space="0" w:color="auto"/>
        <w:left w:val="none" w:sz="0" w:space="0" w:color="auto"/>
        <w:bottom w:val="none" w:sz="0" w:space="0" w:color="auto"/>
        <w:right w:val="none" w:sz="0" w:space="0" w:color="auto"/>
      </w:divBdr>
      <w:divsChild>
        <w:div w:id="683017309">
          <w:marLeft w:val="0"/>
          <w:marRight w:val="0"/>
          <w:marTop w:val="0"/>
          <w:marBottom w:val="0"/>
          <w:divBdr>
            <w:top w:val="single" w:sz="2" w:space="0" w:color="E5E7EB"/>
            <w:left w:val="single" w:sz="2" w:space="0" w:color="E5E7EB"/>
            <w:bottom w:val="single" w:sz="2" w:space="0" w:color="E5E7EB"/>
            <w:right w:val="single" w:sz="2" w:space="0" w:color="E5E7EB"/>
          </w:divBdr>
          <w:divsChild>
            <w:div w:id="7595626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8420653">
          <w:marLeft w:val="0"/>
          <w:marRight w:val="0"/>
          <w:marTop w:val="0"/>
          <w:marBottom w:val="0"/>
          <w:divBdr>
            <w:top w:val="single" w:sz="2" w:space="0" w:color="E5E7EB"/>
            <w:left w:val="single" w:sz="2" w:space="0" w:color="E5E7EB"/>
            <w:bottom w:val="single" w:sz="2" w:space="0" w:color="E5E7EB"/>
            <w:right w:val="single" w:sz="2" w:space="0" w:color="E5E7EB"/>
          </w:divBdr>
          <w:divsChild>
            <w:div w:id="15094435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265446">
          <w:marLeft w:val="0"/>
          <w:marRight w:val="0"/>
          <w:marTop w:val="0"/>
          <w:marBottom w:val="0"/>
          <w:divBdr>
            <w:top w:val="single" w:sz="2" w:space="0" w:color="E5E7EB"/>
            <w:left w:val="single" w:sz="2" w:space="0" w:color="E5E7EB"/>
            <w:bottom w:val="single" w:sz="2" w:space="0" w:color="E5E7EB"/>
            <w:right w:val="single" w:sz="2" w:space="0" w:color="E5E7EB"/>
          </w:divBdr>
          <w:divsChild>
            <w:div w:id="1340282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7670960">
          <w:marLeft w:val="0"/>
          <w:marRight w:val="0"/>
          <w:marTop w:val="0"/>
          <w:marBottom w:val="0"/>
          <w:divBdr>
            <w:top w:val="single" w:sz="2" w:space="0" w:color="E5E7EB"/>
            <w:left w:val="single" w:sz="2" w:space="0" w:color="E5E7EB"/>
            <w:bottom w:val="single" w:sz="2" w:space="0" w:color="E5E7EB"/>
            <w:right w:val="single" w:sz="2" w:space="0" w:color="E5E7EB"/>
          </w:divBdr>
          <w:divsChild>
            <w:div w:id="7136984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56679416">
      <w:bodyDiv w:val="1"/>
      <w:marLeft w:val="0"/>
      <w:marRight w:val="0"/>
      <w:marTop w:val="0"/>
      <w:marBottom w:val="0"/>
      <w:divBdr>
        <w:top w:val="none" w:sz="0" w:space="0" w:color="auto"/>
        <w:left w:val="none" w:sz="0" w:space="0" w:color="auto"/>
        <w:bottom w:val="none" w:sz="0" w:space="0" w:color="auto"/>
        <w:right w:val="none" w:sz="0" w:space="0" w:color="auto"/>
      </w:divBdr>
      <w:divsChild>
        <w:div w:id="872309872">
          <w:marLeft w:val="0"/>
          <w:marRight w:val="0"/>
          <w:marTop w:val="60"/>
          <w:marBottom w:val="0"/>
          <w:divBdr>
            <w:top w:val="none" w:sz="0" w:space="0" w:color="auto"/>
            <w:left w:val="none" w:sz="0" w:space="0" w:color="auto"/>
            <w:bottom w:val="none" w:sz="0" w:space="0" w:color="auto"/>
            <w:right w:val="none" w:sz="0" w:space="0" w:color="auto"/>
          </w:divBdr>
        </w:div>
        <w:div w:id="1079907559">
          <w:marLeft w:val="0"/>
          <w:marRight w:val="0"/>
          <w:marTop w:val="60"/>
          <w:marBottom w:val="0"/>
          <w:divBdr>
            <w:top w:val="none" w:sz="0" w:space="0" w:color="auto"/>
            <w:left w:val="none" w:sz="0" w:space="0" w:color="auto"/>
            <w:bottom w:val="none" w:sz="0" w:space="0" w:color="auto"/>
            <w:right w:val="none" w:sz="0" w:space="0" w:color="auto"/>
          </w:divBdr>
        </w:div>
        <w:div w:id="1715542030">
          <w:marLeft w:val="0"/>
          <w:marRight w:val="0"/>
          <w:marTop w:val="60"/>
          <w:marBottom w:val="0"/>
          <w:divBdr>
            <w:top w:val="none" w:sz="0" w:space="0" w:color="auto"/>
            <w:left w:val="none" w:sz="0" w:space="0" w:color="auto"/>
            <w:bottom w:val="none" w:sz="0" w:space="0" w:color="auto"/>
            <w:right w:val="none" w:sz="0" w:space="0" w:color="auto"/>
          </w:divBdr>
        </w:div>
        <w:div w:id="1768189027">
          <w:marLeft w:val="0"/>
          <w:marRight w:val="0"/>
          <w:marTop w:val="60"/>
          <w:marBottom w:val="0"/>
          <w:divBdr>
            <w:top w:val="none" w:sz="0" w:space="0" w:color="auto"/>
            <w:left w:val="none" w:sz="0" w:space="0" w:color="auto"/>
            <w:bottom w:val="none" w:sz="0" w:space="0" w:color="auto"/>
            <w:right w:val="none" w:sz="0" w:space="0" w:color="auto"/>
          </w:divBdr>
        </w:div>
        <w:div w:id="1046490649">
          <w:marLeft w:val="0"/>
          <w:marRight w:val="0"/>
          <w:marTop w:val="60"/>
          <w:marBottom w:val="0"/>
          <w:divBdr>
            <w:top w:val="none" w:sz="0" w:space="0" w:color="auto"/>
            <w:left w:val="none" w:sz="0" w:space="0" w:color="auto"/>
            <w:bottom w:val="none" w:sz="0" w:space="0" w:color="auto"/>
            <w:right w:val="none" w:sz="0" w:space="0" w:color="auto"/>
          </w:divBdr>
        </w:div>
        <w:div w:id="120926456">
          <w:marLeft w:val="0"/>
          <w:marRight w:val="0"/>
          <w:marTop w:val="60"/>
          <w:marBottom w:val="0"/>
          <w:divBdr>
            <w:top w:val="none" w:sz="0" w:space="0" w:color="auto"/>
            <w:left w:val="none" w:sz="0" w:space="0" w:color="auto"/>
            <w:bottom w:val="none" w:sz="0" w:space="0" w:color="auto"/>
            <w:right w:val="none" w:sz="0" w:space="0" w:color="auto"/>
          </w:divBdr>
        </w:div>
        <w:div w:id="558594657">
          <w:marLeft w:val="0"/>
          <w:marRight w:val="0"/>
          <w:marTop w:val="60"/>
          <w:marBottom w:val="0"/>
          <w:divBdr>
            <w:top w:val="none" w:sz="0" w:space="0" w:color="auto"/>
            <w:left w:val="none" w:sz="0" w:space="0" w:color="auto"/>
            <w:bottom w:val="none" w:sz="0" w:space="0" w:color="auto"/>
            <w:right w:val="none" w:sz="0" w:space="0" w:color="auto"/>
          </w:divBdr>
        </w:div>
        <w:div w:id="47993764">
          <w:marLeft w:val="0"/>
          <w:marRight w:val="0"/>
          <w:marTop w:val="60"/>
          <w:marBottom w:val="0"/>
          <w:divBdr>
            <w:top w:val="none" w:sz="0" w:space="0" w:color="auto"/>
            <w:left w:val="none" w:sz="0" w:space="0" w:color="auto"/>
            <w:bottom w:val="none" w:sz="0" w:space="0" w:color="auto"/>
            <w:right w:val="none" w:sz="0" w:space="0" w:color="auto"/>
          </w:divBdr>
        </w:div>
        <w:div w:id="1234200925">
          <w:marLeft w:val="0"/>
          <w:marRight w:val="0"/>
          <w:marTop w:val="60"/>
          <w:marBottom w:val="0"/>
          <w:divBdr>
            <w:top w:val="none" w:sz="0" w:space="0" w:color="auto"/>
            <w:left w:val="none" w:sz="0" w:space="0" w:color="auto"/>
            <w:bottom w:val="none" w:sz="0" w:space="0" w:color="auto"/>
            <w:right w:val="none" w:sz="0" w:space="0" w:color="auto"/>
          </w:divBdr>
        </w:div>
        <w:div w:id="830026900">
          <w:marLeft w:val="0"/>
          <w:marRight w:val="0"/>
          <w:marTop w:val="60"/>
          <w:marBottom w:val="0"/>
          <w:divBdr>
            <w:top w:val="none" w:sz="0" w:space="0" w:color="auto"/>
            <w:left w:val="none" w:sz="0" w:space="0" w:color="auto"/>
            <w:bottom w:val="none" w:sz="0" w:space="0" w:color="auto"/>
            <w:right w:val="none" w:sz="0" w:space="0" w:color="auto"/>
          </w:divBdr>
        </w:div>
        <w:div w:id="433676977">
          <w:marLeft w:val="0"/>
          <w:marRight w:val="0"/>
          <w:marTop w:val="60"/>
          <w:marBottom w:val="0"/>
          <w:divBdr>
            <w:top w:val="none" w:sz="0" w:space="0" w:color="auto"/>
            <w:left w:val="none" w:sz="0" w:space="0" w:color="auto"/>
            <w:bottom w:val="none" w:sz="0" w:space="0" w:color="auto"/>
            <w:right w:val="none" w:sz="0" w:space="0" w:color="auto"/>
          </w:divBdr>
        </w:div>
        <w:div w:id="1468814900">
          <w:marLeft w:val="0"/>
          <w:marRight w:val="0"/>
          <w:marTop w:val="60"/>
          <w:marBottom w:val="0"/>
          <w:divBdr>
            <w:top w:val="none" w:sz="0" w:space="0" w:color="auto"/>
            <w:left w:val="none" w:sz="0" w:space="0" w:color="auto"/>
            <w:bottom w:val="none" w:sz="0" w:space="0" w:color="auto"/>
            <w:right w:val="none" w:sz="0" w:space="0" w:color="auto"/>
          </w:divBdr>
        </w:div>
        <w:div w:id="732168202">
          <w:marLeft w:val="0"/>
          <w:marRight w:val="0"/>
          <w:marTop w:val="60"/>
          <w:marBottom w:val="0"/>
          <w:divBdr>
            <w:top w:val="none" w:sz="0" w:space="0" w:color="auto"/>
            <w:left w:val="none" w:sz="0" w:space="0" w:color="auto"/>
            <w:bottom w:val="none" w:sz="0" w:space="0" w:color="auto"/>
            <w:right w:val="none" w:sz="0" w:space="0" w:color="auto"/>
          </w:divBdr>
        </w:div>
        <w:div w:id="227686719">
          <w:marLeft w:val="0"/>
          <w:marRight w:val="0"/>
          <w:marTop w:val="60"/>
          <w:marBottom w:val="0"/>
          <w:divBdr>
            <w:top w:val="none" w:sz="0" w:space="0" w:color="auto"/>
            <w:left w:val="none" w:sz="0" w:space="0" w:color="auto"/>
            <w:bottom w:val="none" w:sz="0" w:space="0" w:color="auto"/>
            <w:right w:val="none" w:sz="0" w:space="0" w:color="auto"/>
          </w:divBdr>
        </w:div>
        <w:div w:id="827013596">
          <w:marLeft w:val="0"/>
          <w:marRight w:val="0"/>
          <w:marTop w:val="60"/>
          <w:marBottom w:val="0"/>
          <w:divBdr>
            <w:top w:val="none" w:sz="0" w:space="0" w:color="auto"/>
            <w:left w:val="none" w:sz="0" w:space="0" w:color="auto"/>
            <w:bottom w:val="none" w:sz="0" w:space="0" w:color="auto"/>
            <w:right w:val="none" w:sz="0" w:space="0" w:color="auto"/>
          </w:divBdr>
        </w:div>
        <w:div w:id="1218854385">
          <w:marLeft w:val="0"/>
          <w:marRight w:val="0"/>
          <w:marTop w:val="60"/>
          <w:marBottom w:val="0"/>
          <w:divBdr>
            <w:top w:val="none" w:sz="0" w:space="0" w:color="auto"/>
            <w:left w:val="none" w:sz="0" w:space="0" w:color="auto"/>
            <w:bottom w:val="none" w:sz="0" w:space="0" w:color="auto"/>
            <w:right w:val="none" w:sz="0" w:space="0" w:color="auto"/>
          </w:divBdr>
        </w:div>
        <w:div w:id="1762606826">
          <w:marLeft w:val="0"/>
          <w:marRight w:val="0"/>
          <w:marTop w:val="60"/>
          <w:marBottom w:val="0"/>
          <w:divBdr>
            <w:top w:val="none" w:sz="0" w:space="0" w:color="auto"/>
            <w:left w:val="none" w:sz="0" w:space="0" w:color="auto"/>
            <w:bottom w:val="none" w:sz="0" w:space="0" w:color="auto"/>
            <w:right w:val="none" w:sz="0" w:space="0" w:color="auto"/>
          </w:divBdr>
        </w:div>
        <w:div w:id="813914054">
          <w:marLeft w:val="0"/>
          <w:marRight w:val="0"/>
          <w:marTop w:val="60"/>
          <w:marBottom w:val="0"/>
          <w:divBdr>
            <w:top w:val="none" w:sz="0" w:space="0" w:color="auto"/>
            <w:left w:val="none" w:sz="0" w:space="0" w:color="auto"/>
            <w:bottom w:val="none" w:sz="0" w:space="0" w:color="auto"/>
            <w:right w:val="none" w:sz="0" w:space="0" w:color="auto"/>
          </w:divBdr>
        </w:div>
        <w:div w:id="1670477559">
          <w:marLeft w:val="0"/>
          <w:marRight w:val="0"/>
          <w:marTop w:val="60"/>
          <w:marBottom w:val="0"/>
          <w:divBdr>
            <w:top w:val="none" w:sz="0" w:space="0" w:color="auto"/>
            <w:left w:val="none" w:sz="0" w:space="0" w:color="auto"/>
            <w:bottom w:val="none" w:sz="0" w:space="0" w:color="auto"/>
            <w:right w:val="none" w:sz="0" w:space="0" w:color="auto"/>
          </w:divBdr>
        </w:div>
        <w:div w:id="321465707">
          <w:marLeft w:val="0"/>
          <w:marRight w:val="0"/>
          <w:marTop w:val="60"/>
          <w:marBottom w:val="0"/>
          <w:divBdr>
            <w:top w:val="none" w:sz="0" w:space="0" w:color="auto"/>
            <w:left w:val="none" w:sz="0" w:space="0" w:color="auto"/>
            <w:bottom w:val="none" w:sz="0" w:space="0" w:color="auto"/>
            <w:right w:val="none" w:sz="0" w:space="0" w:color="auto"/>
          </w:divBdr>
        </w:div>
        <w:div w:id="1754426503">
          <w:marLeft w:val="0"/>
          <w:marRight w:val="0"/>
          <w:marTop w:val="60"/>
          <w:marBottom w:val="0"/>
          <w:divBdr>
            <w:top w:val="none" w:sz="0" w:space="0" w:color="auto"/>
            <w:left w:val="none" w:sz="0" w:space="0" w:color="auto"/>
            <w:bottom w:val="none" w:sz="0" w:space="0" w:color="auto"/>
            <w:right w:val="none" w:sz="0" w:space="0" w:color="auto"/>
          </w:divBdr>
        </w:div>
        <w:div w:id="531457946">
          <w:marLeft w:val="0"/>
          <w:marRight w:val="0"/>
          <w:marTop w:val="60"/>
          <w:marBottom w:val="0"/>
          <w:divBdr>
            <w:top w:val="none" w:sz="0" w:space="0" w:color="auto"/>
            <w:left w:val="none" w:sz="0" w:space="0" w:color="auto"/>
            <w:bottom w:val="none" w:sz="0" w:space="0" w:color="auto"/>
            <w:right w:val="none" w:sz="0" w:space="0" w:color="auto"/>
          </w:divBdr>
        </w:div>
        <w:div w:id="378676821">
          <w:marLeft w:val="0"/>
          <w:marRight w:val="0"/>
          <w:marTop w:val="60"/>
          <w:marBottom w:val="0"/>
          <w:divBdr>
            <w:top w:val="none" w:sz="0" w:space="0" w:color="auto"/>
            <w:left w:val="none" w:sz="0" w:space="0" w:color="auto"/>
            <w:bottom w:val="none" w:sz="0" w:space="0" w:color="auto"/>
            <w:right w:val="none" w:sz="0" w:space="0" w:color="auto"/>
          </w:divBdr>
        </w:div>
        <w:div w:id="601110291">
          <w:marLeft w:val="0"/>
          <w:marRight w:val="0"/>
          <w:marTop w:val="60"/>
          <w:marBottom w:val="0"/>
          <w:divBdr>
            <w:top w:val="none" w:sz="0" w:space="0" w:color="auto"/>
            <w:left w:val="none" w:sz="0" w:space="0" w:color="auto"/>
            <w:bottom w:val="none" w:sz="0" w:space="0" w:color="auto"/>
            <w:right w:val="none" w:sz="0" w:space="0" w:color="auto"/>
          </w:divBdr>
        </w:div>
        <w:div w:id="1947225648">
          <w:marLeft w:val="0"/>
          <w:marRight w:val="0"/>
          <w:marTop w:val="60"/>
          <w:marBottom w:val="0"/>
          <w:divBdr>
            <w:top w:val="none" w:sz="0" w:space="0" w:color="auto"/>
            <w:left w:val="none" w:sz="0" w:space="0" w:color="auto"/>
            <w:bottom w:val="none" w:sz="0" w:space="0" w:color="auto"/>
            <w:right w:val="none" w:sz="0" w:space="0" w:color="auto"/>
          </w:divBdr>
        </w:div>
      </w:divsChild>
    </w:div>
    <w:div w:id="803542469">
      <w:bodyDiv w:val="1"/>
      <w:marLeft w:val="0"/>
      <w:marRight w:val="0"/>
      <w:marTop w:val="0"/>
      <w:marBottom w:val="0"/>
      <w:divBdr>
        <w:top w:val="none" w:sz="0" w:space="0" w:color="auto"/>
        <w:left w:val="none" w:sz="0" w:space="0" w:color="auto"/>
        <w:bottom w:val="none" w:sz="0" w:space="0" w:color="auto"/>
        <w:right w:val="none" w:sz="0" w:space="0" w:color="auto"/>
      </w:divBdr>
      <w:divsChild>
        <w:div w:id="574437649">
          <w:marLeft w:val="0"/>
          <w:marRight w:val="0"/>
          <w:marTop w:val="60"/>
          <w:marBottom w:val="0"/>
          <w:divBdr>
            <w:top w:val="none" w:sz="0" w:space="0" w:color="auto"/>
            <w:left w:val="none" w:sz="0" w:space="0" w:color="auto"/>
            <w:bottom w:val="none" w:sz="0" w:space="0" w:color="auto"/>
            <w:right w:val="none" w:sz="0" w:space="0" w:color="auto"/>
          </w:divBdr>
        </w:div>
        <w:div w:id="1547567448">
          <w:marLeft w:val="0"/>
          <w:marRight w:val="0"/>
          <w:marTop w:val="60"/>
          <w:marBottom w:val="0"/>
          <w:divBdr>
            <w:top w:val="none" w:sz="0" w:space="0" w:color="auto"/>
            <w:left w:val="none" w:sz="0" w:space="0" w:color="auto"/>
            <w:bottom w:val="none" w:sz="0" w:space="0" w:color="auto"/>
            <w:right w:val="none" w:sz="0" w:space="0" w:color="auto"/>
          </w:divBdr>
        </w:div>
        <w:div w:id="548955561">
          <w:marLeft w:val="0"/>
          <w:marRight w:val="0"/>
          <w:marTop w:val="60"/>
          <w:marBottom w:val="0"/>
          <w:divBdr>
            <w:top w:val="none" w:sz="0" w:space="0" w:color="auto"/>
            <w:left w:val="none" w:sz="0" w:space="0" w:color="auto"/>
            <w:bottom w:val="none" w:sz="0" w:space="0" w:color="auto"/>
            <w:right w:val="none" w:sz="0" w:space="0" w:color="auto"/>
          </w:divBdr>
        </w:div>
      </w:divsChild>
    </w:div>
    <w:div w:id="813259982">
      <w:bodyDiv w:val="1"/>
      <w:marLeft w:val="0"/>
      <w:marRight w:val="0"/>
      <w:marTop w:val="0"/>
      <w:marBottom w:val="0"/>
      <w:divBdr>
        <w:top w:val="none" w:sz="0" w:space="0" w:color="auto"/>
        <w:left w:val="none" w:sz="0" w:space="0" w:color="auto"/>
        <w:bottom w:val="none" w:sz="0" w:space="0" w:color="auto"/>
        <w:right w:val="none" w:sz="0" w:space="0" w:color="auto"/>
      </w:divBdr>
      <w:divsChild>
        <w:div w:id="1108812732">
          <w:marLeft w:val="0"/>
          <w:marRight w:val="0"/>
          <w:marTop w:val="60"/>
          <w:marBottom w:val="0"/>
          <w:divBdr>
            <w:top w:val="none" w:sz="0" w:space="0" w:color="auto"/>
            <w:left w:val="none" w:sz="0" w:space="0" w:color="auto"/>
            <w:bottom w:val="none" w:sz="0" w:space="0" w:color="auto"/>
            <w:right w:val="none" w:sz="0" w:space="0" w:color="auto"/>
          </w:divBdr>
        </w:div>
        <w:div w:id="63993964">
          <w:marLeft w:val="0"/>
          <w:marRight w:val="0"/>
          <w:marTop w:val="60"/>
          <w:marBottom w:val="0"/>
          <w:divBdr>
            <w:top w:val="none" w:sz="0" w:space="0" w:color="auto"/>
            <w:left w:val="none" w:sz="0" w:space="0" w:color="auto"/>
            <w:bottom w:val="none" w:sz="0" w:space="0" w:color="auto"/>
            <w:right w:val="none" w:sz="0" w:space="0" w:color="auto"/>
          </w:divBdr>
        </w:div>
        <w:div w:id="2044204719">
          <w:marLeft w:val="0"/>
          <w:marRight w:val="0"/>
          <w:marTop w:val="60"/>
          <w:marBottom w:val="0"/>
          <w:divBdr>
            <w:top w:val="none" w:sz="0" w:space="0" w:color="auto"/>
            <w:left w:val="none" w:sz="0" w:space="0" w:color="auto"/>
            <w:bottom w:val="none" w:sz="0" w:space="0" w:color="auto"/>
            <w:right w:val="none" w:sz="0" w:space="0" w:color="auto"/>
          </w:divBdr>
        </w:div>
        <w:div w:id="1356350315">
          <w:marLeft w:val="0"/>
          <w:marRight w:val="0"/>
          <w:marTop w:val="60"/>
          <w:marBottom w:val="0"/>
          <w:divBdr>
            <w:top w:val="none" w:sz="0" w:space="0" w:color="auto"/>
            <w:left w:val="none" w:sz="0" w:space="0" w:color="auto"/>
            <w:bottom w:val="none" w:sz="0" w:space="0" w:color="auto"/>
            <w:right w:val="none" w:sz="0" w:space="0" w:color="auto"/>
          </w:divBdr>
        </w:div>
        <w:div w:id="2102022589">
          <w:marLeft w:val="0"/>
          <w:marRight w:val="0"/>
          <w:marTop w:val="60"/>
          <w:marBottom w:val="0"/>
          <w:divBdr>
            <w:top w:val="none" w:sz="0" w:space="0" w:color="auto"/>
            <w:left w:val="none" w:sz="0" w:space="0" w:color="auto"/>
            <w:bottom w:val="none" w:sz="0" w:space="0" w:color="auto"/>
            <w:right w:val="none" w:sz="0" w:space="0" w:color="auto"/>
          </w:divBdr>
        </w:div>
        <w:div w:id="1485780369">
          <w:marLeft w:val="0"/>
          <w:marRight w:val="0"/>
          <w:marTop w:val="60"/>
          <w:marBottom w:val="0"/>
          <w:divBdr>
            <w:top w:val="none" w:sz="0" w:space="0" w:color="auto"/>
            <w:left w:val="none" w:sz="0" w:space="0" w:color="auto"/>
            <w:bottom w:val="none" w:sz="0" w:space="0" w:color="auto"/>
            <w:right w:val="none" w:sz="0" w:space="0" w:color="auto"/>
          </w:divBdr>
        </w:div>
        <w:div w:id="234124430">
          <w:marLeft w:val="0"/>
          <w:marRight w:val="0"/>
          <w:marTop w:val="60"/>
          <w:marBottom w:val="0"/>
          <w:divBdr>
            <w:top w:val="none" w:sz="0" w:space="0" w:color="auto"/>
            <w:left w:val="none" w:sz="0" w:space="0" w:color="auto"/>
            <w:bottom w:val="none" w:sz="0" w:space="0" w:color="auto"/>
            <w:right w:val="none" w:sz="0" w:space="0" w:color="auto"/>
          </w:divBdr>
        </w:div>
        <w:div w:id="584074541">
          <w:marLeft w:val="0"/>
          <w:marRight w:val="0"/>
          <w:marTop w:val="60"/>
          <w:marBottom w:val="0"/>
          <w:divBdr>
            <w:top w:val="none" w:sz="0" w:space="0" w:color="auto"/>
            <w:left w:val="none" w:sz="0" w:space="0" w:color="auto"/>
            <w:bottom w:val="none" w:sz="0" w:space="0" w:color="auto"/>
            <w:right w:val="none" w:sz="0" w:space="0" w:color="auto"/>
          </w:divBdr>
        </w:div>
        <w:div w:id="2019230449">
          <w:marLeft w:val="0"/>
          <w:marRight w:val="0"/>
          <w:marTop w:val="60"/>
          <w:marBottom w:val="0"/>
          <w:divBdr>
            <w:top w:val="none" w:sz="0" w:space="0" w:color="auto"/>
            <w:left w:val="none" w:sz="0" w:space="0" w:color="auto"/>
            <w:bottom w:val="none" w:sz="0" w:space="0" w:color="auto"/>
            <w:right w:val="none" w:sz="0" w:space="0" w:color="auto"/>
          </w:divBdr>
        </w:div>
        <w:div w:id="1755081869">
          <w:marLeft w:val="0"/>
          <w:marRight w:val="0"/>
          <w:marTop w:val="60"/>
          <w:marBottom w:val="0"/>
          <w:divBdr>
            <w:top w:val="none" w:sz="0" w:space="0" w:color="auto"/>
            <w:left w:val="none" w:sz="0" w:space="0" w:color="auto"/>
            <w:bottom w:val="none" w:sz="0" w:space="0" w:color="auto"/>
            <w:right w:val="none" w:sz="0" w:space="0" w:color="auto"/>
          </w:divBdr>
        </w:div>
        <w:div w:id="270630813">
          <w:marLeft w:val="0"/>
          <w:marRight w:val="0"/>
          <w:marTop w:val="60"/>
          <w:marBottom w:val="0"/>
          <w:divBdr>
            <w:top w:val="none" w:sz="0" w:space="0" w:color="auto"/>
            <w:left w:val="none" w:sz="0" w:space="0" w:color="auto"/>
            <w:bottom w:val="none" w:sz="0" w:space="0" w:color="auto"/>
            <w:right w:val="none" w:sz="0" w:space="0" w:color="auto"/>
          </w:divBdr>
        </w:div>
        <w:div w:id="1499805139">
          <w:marLeft w:val="0"/>
          <w:marRight w:val="0"/>
          <w:marTop w:val="60"/>
          <w:marBottom w:val="0"/>
          <w:divBdr>
            <w:top w:val="none" w:sz="0" w:space="0" w:color="auto"/>
            <w:left w:val="none" w:sz="0" w:space="0" w:color="auto"/>
            <w:bottom w:val="none" w:sz="0" w:space="0" w:color="auto"/>
            <w:right w:val="none" w:sz="0" w:space="0" w:color="auto"/>
          </w:divBdr>
        </w:div>
        <w:div w:id="46536564">
          <w:marLeft w:val="0"/>
          <w:marRight w:val="0"/>
          <w:marTop w:val="60"/>
          <w:marBottom w:val="0"/>
          <w:divBdr>
            <w:top w:val="none" w:sz="0" w:space="0" w:color="auto"/>
            <w:left w:val="none" w:sz="0" w:space="0" w:color="auto"/>
            <w:bottom w:val="none" w:sz="0" w:space="0" w:color="auto"/>
            <w:right w:val="none" w:sz="0" w:space="0" w:color="auto"/>
          </w:divBdr>
        </w:div>
        <w:div w:id="1364020326">
          <w:marLeft w:val="0"/>
          <w:marRight w:val="0"/>
          <w:marTop w:val="60"/>
          <w:marBottom w:val="0"/>
          <w:divBdr>
            <w:top w:val="none" w:sz="0" w:space="0" w:color="auto"/>
            <w:left w:val="none" w:sz="0" w:space="0" w:color="auto"/>
            <w:bottom w:val="none" w:sz="0" w:space="0" w:color="auto"/>
            <w:right w:val="none" w:sz="0" w:space="0" w:color="auto"/>
          </w:divBdr>
        </w:div>
        <w:div w:id="1896356337">
          <w:marLeft w:val="0"/>
          <w:marRight w:val="0"/>
          <w:marTop w:val="60"/>
          <w:marBottom w:val="0"/>
          <w:divBdr>
            <w:top w:val="none" w:sz="0" w:space="0" w:color="auto"/>
            <w:left w:val="none" w:sz="0" w:space="0" w:color="auto"/>
            <w:bottom w:val="none" w:sz="0" w:space="0" w:color="auto"/>
            <w:right w:val="none" w:sz="0" w:space="0" w:color="auto"/>
          </w:divBdr>
        </w:div>
        <w:div w:id="1395272596">
          <w:marLeft w:val="0"/>
          <w:marRight w:val="0"/>
          <w:marTop w:val="60"/>
          <w:marBottom w:val="0"/>
          <w:divBdr>
            <w:top w:val="none" w:sz="0" w:space="0" w:color="auto"/>
            <w:left w:val="none" w:sz="0" w:space="0" w:color="auto"/>
            <w:bottom w:val="none" w:sz="0" w:space="0" w:color="auto"/>
            <w:right w:val="none" w:sz="0" w:space="0" w:color="auto"/>
          </w:divBdr>
        </w:div>
        <w:div w:id="1699040736">
          <w:marLeft w:val="0"/>
          <w:marRight w:val="0"/>
          <w:marTop w:val="60"/>
          <w:marBottom w:val="0"/>
          <w:divBdr>
            <w:top w:val="none" w:sz="0" w:space="0" w:color="auto"/>
            <w:left w:val="none" w:sz="0" w:space="0" w:color="auto"/>
            <w:bottom w:val="none" w:sz="0" w:space="0" w:color="auto"/>
            <w:right w:val="none" w:sz="0" w:space="0" w:color="auto"/>
          </w:divBdr>
        </w:div>
      </w:divsChild>
    </w:div>
    <w:div w:id="922833386">
      <w:bodyDiv w:val="1"/>
      <w:marLeft w:val="0"/>
      <w:marRight w:val="0"/>
      <w:marTop w:val="0"/>
      <w:marBottom w:val="0"/>
      <w:divBdr>
        <w:top w:val="none" w:sz="0" w:space="0" w:color="auto"/>
        <w:left w:val="none" w:sz="0" w:space="0" w:color="auto"/>
        <w:bottom w:val="none" w:sz="0" w:space="0" w:color="auto"/>
        <w:right w:val="none" w:sz="0" w:space="0" w:color="auto"/>
      </w:divBdr>
    </w:div>
    <w:div w:id="924149178">
      <w:bodyDiv w:val="1"/>
      <w:marLeft w:val="0"/>
      <w:marRight w:val="0"/>
      <w:marTop w:val="0"/>
      <w:marBottom w:val="0"/>
      <w:divBdr>
        <w:top w:val="none" w:sz="0" w:space="0" w:color="auto"/>
        <w:left w:val="none" w:sz="0" w:space="0" w:color="auto"/>
        <w:bottom w:val="none" w:sz="0" w:space="0" w:color="auto"/>
        <w:right w:val="none" w:sz="0" w:space="0" w:color="auto"/>
      </w:divBdr>
    </w:div>
    <w:div w:id="984820044">
      <w:bodyDiv w:val="1"/>
      <w:marLeft w:val="0"/>
      <w:marRight w:val="0"/>
      <w:marTop w:val="0"/>
      <w:marBottom w:val="0"/>
      <w:divBdr>
        <w:top w:val="none" w:sz="0" w:space="0" w:color="auto"/>
        <w:left w:val="none" w:sz="0" w:space="0" w:color="auto"/>
        <w:bottom w:val="none" w:sz="0" w:space="0" w:color="auto"/>
        <w:right w:val="none" w:sz="0" w:space="0" w:color="auto"/>
      </w:divBdr>
      <w:divsChild>
        <w:div w:id="39988020">
          <w:marLeft w:val="0"/>
          <w:marRight w:val="0"/>
          <w:marTop w:val="60"/>
          <w:marBottom w:val="0"/>
          <w:divBdr>
            <w:top w:val="none" w:sz="0" w:space="0" w:color="auto"/>
            <w:left w:val="none" w:sz="0" w:space="0" w:color="auto"/>
            <w:bottom w:val="none" w:sz="0" w:space="0" w:color="auto"/>
            <w:right w:val="none" w:sz="0" w:space="0" w:color="auto"/>
          </w:divBdr>
        </w:div>
        <w:div w:id="1920017150">
          <w:marLeft w:val="0"/>
          <w:marRight w:val="0"/>
          <w:marTop w:val="60"/>
          <w:marBottom w:val="0"/>
          <w:divBdr>
            <w:top w:val="none" w:sz="0" w:space="0" w:color="auto"/>
            <w:left w:val="none" w:sz="0" w:space="0" w:color="auto"/>
            <w:bottom w:val="none" w:sz="0" w:space="0" w:color="auto"/>
            <w:right w:val="none" w:sz="0" w:space="0" w:color="auto"/>
          </w:divBdr>
        </w:div>
        <w:div w:id="2015955974">
          <w:marLeft w:val="0"/>
          <w:marRight w:val="0"/>
          <w:marTop w:val="60"/>
          <w:marBottom w:val="0"/>
          <w:divBdr>
            <w:top w:val="none" w:sz="0" w:space="0" w:color="auto"/>
            <w:left w:val="none" w:sz="0" w:space="0" w:color="auto"/>
            <w:bottom w:val="none" w:sz="0" w:space="0" w:color="auto"/>
            <w:right w:val="none" w:sz="0" w:space="0" w:color="auto"/>
          </w:divBdr>
        </w:div>
        <w:div w:id="1161310456">
          <w:marLeft w:val="0"/>
          <w:marRight w:val="0"/>
          <w:marTop w:val="60"/>
          <w:marBottom w:val="0"/>
          <w:divBdr>
            <w:top w:val="none" w:sz="0" w:space="0" w:color="auto"/>
            <w:left w:val="none" w:sz="0" w:space="0" w:color="auto"/>
            <w:bottom w:val="none" w:sz="0" w:space="0" w:color="auto"/>
            <w:right w:val="none" w:sz="0" w:space="0" w:color="auto"/>
          </w:divBdr>
        </w:div>
        <w:div w:id="789007206">
          <w:marLeft w:val="0"/>
          <w:marRight w:val="0"/>
          <w:marTop w:val="60"/>
          <w:marBottom w:val="0"/>
          <w:divBdr>
            <w:top w:val="none" w:sz="0" w:space="0" w:color="auto"/>
            <w:left w:val="none" w:sz="0" w:space="0" w:color="auto"/>
            <w:bottom w:val="none" w:sz="0" w:space="0" w:color="auto"/>
            <w:right w:val="none" w:sz="0" w:space="0" w:color="auto"/>
          </w:divBdr>
        </w:div>
        <w:div w:id="920677290">
          <w:marLeft w:val="0"/>
          <w:marRight w:val="0"/>
          <w:marTop w:val="60"/>
          <w:marBottom w:val="0"/>
          <w:divBdr>
            <w:top w:val="none" w:sz="0" w:space="0" w:color="auto"/>
            <w:left w:val="none" w:sz="0" w:space="0" w:color="auto"/>
            <w:bottom w:val="none" w:sz="0" w:space="0" w:color="auto"/>
            <w:right w:val="none" w:sz="0" w:space="0" w:color="auto"/>
          </w:divBdr>
        </w:div>
        <w:div w:id="23989303">
          <w:marLeft w:val="0"/>
          <w:marRight w:val="0"/>
          <w:marTop w:val="60"/>
          <w:marBottom w:val="0"/>
          <w:divBdr>
            <w:top w:val="none" w:sz="0" w:space="0" w:color="auto"/>
            <w:left w:val="none" w:sz="0" w:space="0" w:color="auto"/>
            <w:bottom w:val="none" w:sz="0" w:space="0" w:color="auto"/>
            <w:right w:val="none" w:sz="0" w:space="0" w:color="auto"/>
          </w:divBdr>
        </w:div>
        <w:div w:id="393311612">
          <w:marLeft w:val="0"/>
          <w:marRight w:val="0"/>
          <w:marTop w:val="60"/>
          <w:marBottom w:val="0"/>
          <w:divBdr>
            <w:top w:val="none" w:sz="0" w:space="0" w:color="auto"/>
            <w:left w:val="none" w:sz="0" w:space="0" w:color="auto"/>
            <w:bottom w:val="none" w:sz="0" w:space="0" w:color="auto"/>
            <w:right w:val="none" w:sz="0" w:space="0" w:color="auto"/>
          </w:divBdr>
        </w:div>
        <w:div w:id="1280724750">
          <w:marLeft w:val="0"/>
          <w:marRight w:val="0"/>
          <w:marTop w:val="60"/>
          <w:marBottom w:val="0"/>
          <w:divBdr>
            <w:top w:val="none" w:sz="0" w:space="0" w:color="auto"/>
            <w:left w:val="none" w:sz="0" w:space="0" w:color="auto"/>
            <w:bottom w:val="none" w:sz="0" w:space="0" w:color="auto"/>
            <w:right w:val="none" w:sz="0" w:space="0" w:color="auto"/>
          </w:divBdr>
        </w:div>
        <w:div w:id="1769808223">
          <w:marLeft w:val="0"/>
          <w:marRight w:val="0"/>
          <w:marTop w:val="60"/>
          <w:marBottom w:val="0"/>
          <w:divBdr>
            <w:top w:val="none" w:sz="0" w:space="0" w:color="auto"/>
            <w:left w:val="none" w:sz="0" w:space="0" w:color="auto"/>
            <w:bottom w:val="none" w:sz="0" w:space="0" w:color="auto"/>
            <w:right w:val="none" w:sz="0" w:space="0" w:color="auto"/>
          </w:divBdr>
        </w:div>
        <w:div w:id="1407801135">
          <w:marLeft w:val="0"/>
          <w:marRight w:val="0"/>
          <w:marTop w:val="60"/>
          <w:marBottom w:val="0"/>
          <w:divBdr>
            <w:top w:val="none" w:sz="0" w:space="0" w:color="auto"/>
            <w:left w:val="none" w:sz="0" w:space="0" w:color="auto"/>
            <w:bottom w:val="none" w:sz="0" w:space="0" w:color="auto"/>
            <w:right w:val="none" w:sz="0" w:space="0" w:color="auto"/>
          </w:divBdr>
        </w:div>
        <w:div w:id="975110987">
          <w:marLeft w:val="0"/>
          <w:marRight w:val="0"/>
          <w:marTop w:val="60"/>
          <w:marBottom w:val="0"/>
          <w:divBdr>
            <w:top w:val="none" w:sz="0" w:space="0" w:color="auto"/>
            <w:left w:val="none" w:sz="0" w:space="0" w:color="auto"/>
            <w:bottom w:val="none" w:sz="0" w:space="0" w:color="auto"/>
            <w:right w:val="none" w:sz="0" w:space="0" w:color="auto"/>
          </w:divBdr>
        </w:div>
        <w:div w:id="1702321339">
          <w:marLeft w:val="0"/>
          <w:marRight w:val="0"/>
          <w:marTop w:val="60"/>
          <w:marBottom w:val="0"/>
          <w:divBdr>
            <w:top w:val="none" w:sz="0" w:space="0" w:color="auto"/>
            <w:left w:val="none" w:sz="0" w:space="0" w:color="auto"/>
            <w:bottom w:val="none" w:sz="0" w:space="0" w:color="auto"/>
            <w:right w:val="none" w:sz="0" w:space="0" w:color="auto"/>
          </w:divBdr>
        </w:div>
        <w:div w:id="631835730">
          <w:marLeft w:val="0"/>
          <w:marRight w:val="0"/>
          <w:marTop w:val="60"/>
          <w:marBottom w:val="0"/>
          <w:divBdr>
            <w:top w:val="none" w:sz="0" w:space="0" w:color="auto"/>
            <w:left w:val="none" w:sz="0" w:space="0" w:color="auto"/>
            <w:bottom w:val="none" w:sz="0" w:space="0" w:color="auto"/>
            <w:right w:val="none" w:sz="0" w:space="0" w:color="auto"/>
          </w:divBdr>
        </w:div>
        <w:div w:id="593249510">
          <w:marLeft w:val="0"/>
          <w:marRight w:val="0"/>
          <w:marTop w:val="60"/>
          <w:marBottom w:val="0"/>
          <w:divBdr>
            <w:top w:val="none" w:sz="0" w:space="0" w:color="auto"/>
            <w:left w:val="none" w:sz="0" w:space="0" w:color="auto"/>
            <w:bottom w:val="none" w:sz="0" w:space="0" w:color="auto"/>
            <w:right w:val="none" w:sz="0" w:space="0" w:color="auto"/>
          </w:divBdr>
        </w:div>
        <w:div w:id="1400591938">
          <w:marLeft w:val="0"/>
          <w:marRight w:val="0"/>
          <w:marTop w:val="60"/>
          <w:marBottom w:val="0"/>
          <w:divBdr>
            <w:top w:val="none" w:sz="0" w:space="0" w:color="auto"/>
            <w:left w:val="none" w:sz="0" w:space="0" w:color="auto"/>
            <w:bottom w:val="none" w:sz="0" w:space="0" w:color="auto"/>
            <w:right w:val="none" w:sz="0" w:space="0" w:color="auto"/>
          </w:divBdr>
        </w:div>
        <w:div w:id="1213078633">
          <w:marLeft w:val="0"/>
          <w:marRight w:val="0"/>
          <w:marTop w:val="60"/>
          <w:marBottom w:val="0"/>
          <w:divBdr>
            <w:top w:val="none" w:sz="0" w:space="0" w:color="auto"/>
            <w:left w:val="none" w:sz="0" w:space="0" w:color="auto"/>
            <w:bottom w:val="none" w:sz="0" w:space="0" w:color="auto"/>
            <w:right w:val="none" w:sz="0" w:space="0" w:color="auto"/>
          </w:divBdr>
        </w:div>
        <w:div w:id="2084403007">
          <w:marLeft w:val="0"/>
          <w:marRight w:val="0"/>
          <w:marTop w:val="60"/>
          <w:marBottom w:val="0"/>
          <w:divBdr>
            <w:top w:val="none" w:sz="0" w:space="0" w:color="auto"/>
            <w:left w:val="none" w:sz="0" w:space="0" w:color="auto"/>
            <w:bottom w:val="none" w:sz="0" w:space="0" w:color="auto"/>
            <w:right w:val="none" w:sz="0" w:space="0" w:color="auto"/>
          </w:divBdr>
        </w:div>
        <w:div w:id="1434205868">
          <w:marLeft w:val="0"/>
          <w:marRight w:val="0"/>
          <w:marTop w:val="60"/>
          <w:marBottom w:val="0"/>
          <w:divBdr>
            <w:top w:val="none" w:sz="0" w:space="0" w:color="auto"/>
            <w:left w:val="none" w:sz="0" w:space="0" w:color="auto"/>
            <w:bottom w:val="none" w:sz="0" w:space="0" w:color="auto"/>
            <w:right w:val="none" w:sz="0" w:space="0" w:color="auto"/>
          </w:divBdr>
        </w:div>
        <w:div w:id="2030525297">
          <w:marLeft w:val="0"/>
          <w:marRight w:val="0"/>
          <w:marTop w:val="60"/>
          <w:marBottom w:val="0"/>
          <w:divBdr>
            <w:top w:val="none" w:sz="0" w:space="0" w:color="auto"/>
            <w:left w:val="none" w:sz="0" w:space="0" w:color="auto"/>
            <w:bottom w:val="none" w:sz="0" w:space="0" w:color="auto"/>
            <w:right w:val="none" w:sz="0" w:space="0" w:color="auto"/>
          </w:divBdr>
        </w:div>
        <w:div w:id="680593670">
          <w:marLeft w:val="0"/>
          <w:marRight w:val="0"/>
          <w:marTop w:val="60"/>
          <w:marBottom w:val="0"/>
          <w:divBdr>
            <w:top w:val="none" w:sz="0" w:space="0" w:color="auto"/>
            <w:left w:val="none" w:sz="0" w:space="0" w:color="auto"/>
            <w:bottom w:val="none" w:sz="0" w:space="0" w:color="auto"/>
            <w:right w:val="none" w:sz="0" w:space="0" w:color="auto"/>
          </w:divBdr>
        </w:div>
      </w:divsChild>
    </w:div>
    <w:div w:id="989792658">
      <w:bodyDiv w:val="1"/>
      <w:marLeft w:val="0"/>
      <w:marRight w:val="0"/>
      <w:marTop w:val="0"/>
      <w:marBottom w:val="0"/>
      <w:divBdr>
        <w:top w:val="none" w:sz="0" w:space="0" w:color="auto"/>
        <w:left w:val="none" w:sz="0" w:space="0" w:color="auto"/>
        <w:bottom w:val="none" w:sz="0" w:space="0" w:color="auto"/>
        <w:right w:val="none" w:sz="0" w:space="0" w:color="auto"/>
      </w:divBdr>
      <w:divsChild>
        <w:div w:id="1187869690">
          <w:marLeft w:val="0"/>
          <w:marRight w:val="0"/>
          <w:marTop w:val="60"/>
          <w:marBottom w:val="0"/>
          <w:divBdr>
            <w:top w:val="none" w:sz="0" w:space="0" w:color="auto"/>
            <w:left w:val="none" w:sz="0" w:space="0" w:color="auto"/>
            <w:bottom w:val="none" w:sz="0" w:space="0" w:color="auto"/>
            <w:right w:val="none" w:sz="0" w:space="0" w:color="auto"/>
          </w:divBdr>
        </w:div>
        <w:div w:id="1505168452">
          <w:marLeft w:val="0"/>
          <w:marRight w:val="0"/>
          <w:marTop w:val="60"/>
          <w:marBottom w:val="0"/>
          <w:divBdr>
            <w:top w:val="none" w:sz="0" w:space="0" w:color="auto"/>
            <w:left w:val="none" w:sz="0" w:space="0" w:color="auto"/>
            <w:bottom w:val="none" w:sz="0" w:space="0" w:color="auto"/>
            <w:right w:val="none" w:sz="0" w:space="0" w:color="auto"/>
          </w:divBdr>
        </w:div>
        <w:div w:id="281226467">
          <w:marLeft w:val="0"/>
          <w:marRight w:val="0"/>
          <w:marTop w:val="60"/>
          <w:marBottom w:val="0"/>
          <w:divBdr>
            <w:top w:val="none" w:sz="0" w:space="0" w:color="auto"/>
            <w:left w:val="none" w:sz="0" w:space="0" w:color="auto"/>
            <w:bottom w:val="none" w:sz="0" w:space="0" w:color="auto"/>
            <w:right w:val="none" w:sz="0" w:space="0" w:color="auto"/>
          </w:divBdr>
        </w:div>
        <w:div w:id="649216395">
          <w:marLeft w:val="0"/>
          <w:marRight w:val="0"/>
          <w:marTop w:val="60"/>
          <w:marBottom w:val="0"/>
          <w:divBdr>
            <w:top w:val="none" w:sz="0" w:space="0" w:color="auto"/>
            <w:left w:val="none" w:sz="0" w:space="0" w:color="auto"/>
            <w:bottom w:val="none" w:sz="0" w:space="0" w:color="auto"/>
            <w:right w:val="none" w:sz="0" w:space="0" w:color="auto"/>
          </w:divBdr>
        </w:div>
        <w:div w:id="511264027">
          <w:marLeft w:val="0"/>
          <w:marRight w:val="0"/>
          <w:marTop w:val="60"/>
          <w:marBottom w:val="0"/>
          <w:divBdr>
            <w:top w:val="none" w:sz="0" w:space="0" w:color="auto"/>
            <w:left w:val="none" w:sz="0" w:space="0" w:color="auto"/>
            <w:bottom w:val="none" w:sz="0" w:space="0" w:color="auto"/>
            <w:right w:val="none" w:sz="0" w:space="0" w:color="auto"/>
          </w:divBdr>
        </w:div>
        <w:div w:id="847870085">
          <w:marLeft w:val="0"/>
          <w:marRight w:val="0"/>
          <w:marTop w:val="60"/>
          <w:marBottom w:val="0"/>
          <w:divBdr>
            <w:top w:val="none" w:sz="0" w:space="0" w:color="auto"/>
            <w:left w:val="none" w:sz="0" w:space="0" w:color="auto"/>
            <w:bottom w:val="none" w:sz="0" w:space="0" w:color="auto"/>
            <w:right w:val="none" w:sz="0" w:space="0" w:color="auto"/>
          </w:divBdr>
        </w:div>
        <w:div w:id="755053202">
          <w:marLeft w:val="0"/>
          <w:marRight w:val="0"/>
          <w:marTop w:val="60"/>
          <w:marBottom w:val="0"/>
          <w:divBdr>
            <w:top w:val="none" w:sz="0" w:space="0" w:color="auto"/>
            <w:left w:val="none" w:sz="0" w:space="0" w:color="auto"/>
            <w:bottom w:val="none" w:sz="0" w:space="0" w:color="auto"/>
            <w:right w:val="none" w:sz="0" w:space="0" w:color="auto"/>
          </w:divBdr>
        </w:div>
        <w:div w:id="420877492">
          <w:marLeft w:val="0"/>
          <w:marRight w:val="0"/>
          <w:marTop w:val="60"/>
          <w:marBottom w:val="0"/>
          <w:divBdr>
            <w:top w:val="none" w:sz="0" w:space="0" w:color="auto"/>
            <w:left w:val="none" w:sz="0" w:space="0" w:color="auto"/>
            <w:bottom w:val="none" w:sz="0" w:space="0" w:color="auto"/>
            <w:right w:val="none" w:sz="0" w:space="0" w:color="auto"/>
          </w:divBdr>
        </w:div>
        <w:div w:id="1462382539">
          <w:marLeft w:val="0"/>
          <w:marRight w:val="0"/>
          <w:marTop w:val="60"/>
          <w:marBottom w:val="0"/>
          <w:divBdr>
            <w:top w:val="none" w:sz="0" w:space="0" w:color="auto"/>
            <w:left w:val="none" w:sz="0" w:space="0" w:color="auto"/>
            <w:bottom w:val="none" w:sz="0" w:space="0" w:color="auto"/>
            <w:right w:val="none" w:sz="0" w:space="0" w:color="auto"/>
          </w:divBdr>
        </w:div>
        <w:div w:id="623855440">
          <w:marLeft w:val="0"/>
          <w:marRight w:val="0"/>
          <w:marTop w:val="60"/>
          <w:marBottom w:val="0"/>
          <w:divBdr>
            <w:top w:val="none" w:sz="0" w:space="0" w:color="auto"/>
            <w:left w:val="none" w:sz="0" w:space="0" w:color="auto"/>
            <w:bottom w:val="none" w:sz="0" w:space="0" w:color="auto"/>
            <w:right w:val="none" w:sz="0" w:space="0" w:color="auto"/>
          </w:divBdr>
        </w:div>
        <w:div w:id="1851678695">
          <w:marLeft w:val="0"/>
          <w:marRight w:val="0"/>
          <w:marTop w:val="60"/>
          <w:marBottom w:val="0"/>
          <w:divBdr>
            <w:top w:val="none" w:sz="0" w:space="0" w:color="auto"/>
            <w:left w:val="none" w:sz="0" w:space="0" w:color="auto"/>
            <w:bottom w:val="none" w:sz="0" w:space="0" w:color="auto"/>
            <w:right w:val="none" w:sz="0" w:space="0" w:color="auto"/>
          </w:divBdr>
        </w:div>
        <w:div w:id="1227573787">
          <w:marLeft w:val="0"/>
          <w:marRight w:val="0"/>
          <w:marTop w:val="60"/>
          <w:marBottom w:val="0"/>
          <w:divBdr>
            <w:top w:val="none" w:sz="0" w:space="0" w:color="auto"/>
            <w:left w:val="none" w:sz="0" w:space="0" w:color="auto"/>
            <w:bottom w:val="none" w:sz="0" w:space="0" w:color="auto"/>
            <w:right w:val="none" w:sz="0" w:space="0" w:color="auto"/>
          </w:divBdr>
        </w:div>
        <w:div w:id="429008252">
          <w:marLeft w:val="0"/>
          <w:marRight w:val="0"/>
          <w:marTop w:val="60"/>
          <w:marBottom w:val="0"/>
          <w:divBdr>
            <w:top w:val="none" w:sz="0" w:space="0" w:color="auto"/>
            <w:left w:val="none" w:sz="0" w:space="0" w:color="auto"/>
            <w:bottom w:val="none" w:sz="0" w:space="0" w:color="auto"/>
            <w:right w:val="none" w:sz="0" w:space="0" w:color="auto"/>
          </w:divBdr>
        </w:div>
        <w:div w:id="643659942">
          <w:marLeft w:val="0"/>
          <w:marRight w:val="0"/>
          <w:marTop w:val="60"/>
          <w:marBottom w:val="0"/>
          <w:divBdr>
            <w:top w:val="none" w:sz="0" w:space="0" w:color="auto"/>
            <w:left w:val="none" w:sz="0" w:space="0" w:color="auto"/>
            <w:bottom w:val="none" w:sz="0" w:space="0" w:color="auto"/>
            <w:right w:val="none" w:sz="0" w:space="0" w:color="auto"/>
          </w:divBdr>
        </w:div>
        <w:div w:id="672147345">
          <w:marLeft w:val="0"/>
          <w:marRight w:val="0"/>
          <w:marTop w:val="60"/>
          <w:marBottom w:val="0"/>
          <w:divBdr>
            <w:top w:val="none" w:sz="0" w:space="0" w:color="auto"/>
            <w:left w:val="none" w:sz="0" w:space="0" w:color="auto"/>
            <w:bottom w:val="none" w:sz="0" w:space="0" w:color="auto"/>
            <w:right w:val="none" w:sz="0" w:space="0" w:color="auto"/>
          </w:divBdr>
        </w:div>
        <w:div w:id="1825392284">
          <w:marLeft w:val="0"/>
          <w:marRight w:val="0"/>
          <w:marTop w:val="60"/>
          <w:marBottom w:val="0"/>
          <w:divBdr>
            <w:top w:val="none" w:sz="0" w:space="0" w:color="auto"/>
            <w:left w:val="none" w:sz="0" w:space="0" w:color="auto"/>
            <w:bottom w:val="none" w:sz="0" w:space="0" w:color="auto"/>
            <w:right w:val="none" w:sz="0" w:space="0" w:color="auto"/>
          </w:divBdr>
        </w:div>
        <w:div w:id="1974209621">
          <w:marLeft w:val="0"/>
          <w:marRight w:val="0"/>
          <w:marTop w:val="60"/>
          <w:marBottom w:val="0"/>
          <w:divBdr>
            <w:top w:val="none" w:sz="0" w:space="0" w:color="auto"/>
            <w:left w:val="none" w:sz="0" w:space="0" w:color="auto"/>
            <w:bottom w:val="none" w:sz="0" w:space="0" w:color="auto"/>
            <w:right w:val="none" w:sz="0" w:space="0" w:color="auto"/>
          </w:divBdr>
        </w:div>
        <w:div w:id="493300369">
          <w:marLeft w:val="0"/>
          <w:marRight w:val="0"/>
          <w:marTop w:val="60"/>
          <w:marBottom w:val="0"/>
          <w:divBdr>
            <w:top w:val="none" w:sz="0" w:space="0" w:color="auto"/>
            <w:left w:val="none" w:sz="0" w:space="0" w:color="auto"/>
            <w:bottom w:val="none" w:sz="0" w:space="0" w:color="auto"/>
            <w:right w:val="none" w:sz="0" w:space="0" w:color="auto"/>
          </w:divBdr>
        </w:div>
        <w:div w:id="4673883">
          <w:marLeft w:val="0"/>
          <w:marRight w:val="0"/>
          <w:marTop w:val="60"/>
          <w:marBottom w:val="0"/>
          <w:divBdr>
            <w:top w:val="none" w:sz="0" w:space="0" w:color="auto"/>
            <w:left w:val="none" w:sz="0" w:space="0" w:color="auto"/>
            <w:bottom w:val="none" w:sz="0" w:space="0" w:color="auto"/>
            <w:right w:val="none" w:sz="0" w:space="0" w:color="auto"/>
          </w:divBdr>
        </w:div>
        <w:div w:id="517238346">
          <w:marLeft w:val="0"/>
          <w:marRight w:val="0"/>
          <w:marTop w:val="60"/>
          <w:marBottom w:val="0"/>
          <w:divBdr>
            <w:top w:val="none" w:sz="0" w:space="0" w:color="auto"/>
            <w:left w:val="none" w:sz="0" w:space="0" w:color="auto"/>
            <w:bottom w:val="none" w:sz="0" w:space="0" w:color="auto"/>
            <w:right w:val="none" w:sz="0" w:space="0" w:color="auto"/>
          </w:divBdr>
        </w:div>
        <w:div w:id="598366585">
          <w:marLeft w:val="0"/>
          <w:marRight w:val="0"/>
          <w:marTop w:val="60"/>
          <w:marBottom w:val="0"/>
          <w:divBdr>
            <w:top w:val="none" w:sz="0" w:space="0" w:color="auto"/>
            <w:left w:val="none" w:sz="0" w:space="0" w:color="auto"/>
            <w:bottom w:val="none" w:sz="0" w:space="0" w:color="auto"/>
            <w:right w:val="none" w:sz="0" w:space="0" w:color="auto"/>
          </w:divBdr>
        </w:div>
        <w:div w:id="148518803">
          <w:marLeft w:val="0"/>
          <w:marRight w:val="0"/>
          <w:marTop w:val="60"/>
          <w:marBottom w:val="0"/>
          <w:divBdr>
            <w:top w:val="none" w:sz="0" w:space="0" w:color="auto"/>
            <w:left w:val="none" w:sz="0" w:space="0" w:color="auto"/>
            <w:bottom w:val="none" w:sz="0" w:space="0" w:color="auto"/>
            <w:right w:val="none" w:sz="0" w:space="0" w:color="auto"/>
          </w:divBdr>
        </w:div>
        <w:div w:id="687950224">
          <w:marLeft w:val="0"/>
          <w:marRight w:val="0"/>
          <w:marTop w:val="60"/>
          <w:marBottom w:val="0"/>
          <w:divBdr>
            <w:top w:val="none" w:sz="0" w:space="0" w:color="auto"/>
            <w:left w:val="none" w:sz="0" w:space="0" w:color="auto"/>
            <w:bottom w:val="none" w:sz="0" w:space="0" w:color="auto"/>
            <w:right w:val="none" w:sz="0" w:space="0" w:color="auto"/>
          </w:divBdr>
        </w:div>
        <w:div w:id="1128427616">
          <w:marLeft w:val="0"/>
          <w:marRight w:val="0"/>
          <w:marTop w:val="60"/>
          <w:marBottom w:val="0"/>
          <w:divBdr>
            <w:top w:val="none" w:sz="0" w:space="0" w:color="auto"/>
            <w:left w:val="none" w:sz="0" w:space="0" w:color="auto"/>
            <w:bottom w:val="none" w:sz="0" w:space="0" w:color="auto"/>
            <w:right w:val="none" w:sz="0" w:space="0" w:color="auto"/>
          </w:divBdr>
        </w:div>
        <w:div w:id="823469553">
          <w:marLeft w:val="0"/>
          <w:marRight w:val="0"/>
          <w:marTop w:val="60"/>
          <w:marBottom w:val="0"/>
          <w:divBdr>
            <w:top w:val="none" w:sz="0" w:space="0" w:color="auto"/>
            <w:left w:val="none" w:sz="0" w:space="0" w:color="auto"/>
            <w:bottom w:val="none" w:sz="0" w:space="0" w:color="auto"/>
            <w:right w:val="none" w:sz="0" w:space="0" w:color="auto"/>
          </w:divBdr>
        </w:div>
        <w:div w:id="403648278">
          <w:marLeft w:val="0"/>
          <w:marRight w:val="0"/>
          <w:marTop w:val="60"/>
          <w:marBottom w:val="0"/>
          <w:divBdr>
            <w:top w:val="none" w:sz="0" w:space="0" w:color="auto"/>
            <w:left w:val="none" w:sz="0" w:space="0" w:color="auto"/>
            <w:bottom w:val="none" w:sz="0" w:space="0" w:color="auto"/>
            <w:right w:val="none" w:sz="0" w:space="0" w:color="auto"/>
          </w:divBdr>
        </w:div>
        <w:div w:id="1981032098">
          <w:marLeft w:val="0"/>
          <w:marRight w:val="0"/>
          <w:marTop w:val="60"/>
          <w:marBottom w:val="0"/>
          <w:divBdr>
            <w:top w:val="none" w:sz="0" w:space="0" w:color="auto"/>
            <w:left w:val="none" w:sz="0" w:space="0" w:color="auto"/>
            <w:bottom w:val="none" w:sz="0" w:space="0" w:color="auto"/>
            <w:right w:val="none" w:sz="0" w:space="0" w:color="auto"/>
          </w:divBdr>
        </w:div>
      </w:divsChild>
    </w:div>
    <w:div w:id="1065027481">
      <w:bodyDiv w:val="1"/>
      <w:marLeft w:val="0"/>
      <w:marRight w:val="0"/>
      <w:marTop w:val="0"/>
      <w:marBottom w:val="0"/>
      <w:divBdr>
        <w:top w:val="none" w:sz="0" w:space="0" w:color="auto"/>
        <w:left w:val="none" w:sz="0" w:space="0" w:color="auto"/>
        <w:bottom w:val="none" w:sz="0" w:space="0" w:color="auto"/>
        <w:right w:val="none" w:sz="0" w:space="0" w:color="auto"/>
      </w:divBdr>
    </w:div>
    <w:div w:id="1119644349">
      <w:bodyDiv w:val="1"/>
      <w:marLeft w:val="0"/>
      <w:marRight w:val="0"/>
      <w:marTop w:val="0"/>
      <w:marBottom w:val="0"/>
      <w:divBdr>
        <w:top w:val="none" w:sz="0" w:space="0" w:color="auto"/>
        <w:left w:val="none" w:sz="0" w:space="0" w:color="auto"/>
        <w:bottom w:val="none" w:sz="0" w:space="0" w:color="auto"/>
        <w:right w:val="none" w:sz="0" w:space="0" w:color="auto"/>
      </w:divBdr>
      <w:divsChild>
        <w:div w:id="935551947">
          <w:marLeft w:val="0"/>
          <w:marRight w:val="0"/>
          <w:marTop w:val="60"/>
          <w:marBottom w:val="0"/>
          <w:divBdr>
            <w:top w:val="none" w:sz="0" w:space="0" w:color="auto"/>
            <w:left w:val="none" w:sz="0" w:space="0" w:color="auto"/>
            <w:bottom w:val="none" w:sz="0" w:space="0" w:color="auto"/>
            <w:right w:val="none" w:sz="0" w:space="0" w:color="auto"/>
          </w:divBdr>
        </w:div>
        <w:div w:id="430784684">
          <w:marLeft w:val="0"/>
          <w:marRight w:val="0"/>
          <w:marTop w:val="60"/>
          <w:marBottom w:val="0"/>
          <w:divBdr>
            <w:top w:val="none" w:sz="0" w:space="0" w:color="auto"/>
            <w:left w:val="none" w:sz="0" w:space="0" w:color="auto"/>
            <w:bottom w:val="none" w:sz="0" w:space="0" w:color="auto"/>
            <w:right w:val="none" w:sz="0" w:space="0" w:color="auto"/>
          </w:divBdr>
        </w:div>
        <w:div w:id="610747051">
          <w:marLeft w:val="0"/>
          <w:marRight w:val="0"/>
          <w:marTop w:val="60"/>
          <w:marBottom w:val="0"/>
          <w:divBdr>
            <w:top w:val="none" w:sz="0" w:space="0" w:color="auto"/>
            <w:left w:val="none" w:sz="0" w:space="0" w:color="auto"/>
            <w:bottom w:val="none" w:sz="0" w:space="0" w:color="auto"/>
            <w:right w:val="none" w:sz="0" w:space="0" w:color="auto"/>
          </w:divBdr>
        </w:div>
      </w:divsChild>
    </w:div>
    <w:div w:id="1141389236">
      <w:bodyDiv w:val="1"/>
      <w:marLeft w:val="0"/>
      <w:marRight w:val="0"/>
      <w:marTop w:val="0"/>
      <w:marBottom w:val="0"/>
      <w:divBdr>
        <w:top w:val="none" w:sz="0" w:space="0" w:color="auto"/>
        <w:left w:val="none" w:sz="0" w:space="0" w:color="auto"/>
        <w:bottom w:val="none" w:sz="0" w:space="0" w:color="auto"/>
        <w:right w:val="none" w:sz="0" w:space="0" w:color="auto"/>
      </w:divBdr>
      <w:divsChild>
        <w:div w:id="1648628157">
          <w:marLeft w:val="0"/>
          <w:marRight w:val="0"/>
          <w:marTop w:val="60"/>
          <w:marBottom w:val="0"/>
          <w:divBdr>
            <w:top w:val="none" w:sz="0" w:space="0" w:color="auto"/>
            <w:left w:val="none" w:sz="0" w:space="0" w:color="auto"/>
            <w:bottom w:val="none" w:sz="0" w:space="0" w:color="auto"/>
            <w:right w:val="none" w:sz="0" w:space="0" w:color="auto"/>
          </w:divBdr>
        </w:div>
        <w:div w:id="322589796">
          <w:marLeft w:val="0"/>
          <w:marRight w:val="0"/>
          <w:marTop w:val="60"/>
          <w:marBottom w:val="0"/>
          <w:divBdr>
            <w:top w:val="none" w:sz="0" w:space="0" w:color="auto"/>
            <w:left w:val="none" w:sz="0" w:space="0" w:color="auto"/>
            <w:bottom w:val="none" w:sz="0" w:space="0" w:color="auto"/>
            <w:right w:val="none" w:sz="0" w:space="0" w:color="auto"/>
          </w:divBdr>
        </w:div>
        <w:div w:id="377632509">
          <w:marLeft w:val="0"/>
          <w:marRight w:val="0"/>
          <w:marTop w:val="60"/>
          <w:marBottom w:val="0"/>
          <w:divBdr>
            <w:top w:val="none" w:sz="0" w:space="0" w:color="auto"/>
            <w:left w:val="none" w:sz="0" w:space="0" w:color="auto"/>
            <w:bottom w:val="none" w:sz="0" w:space="0" w:color="auto"/>
            <w:right w:val="none" w:sz="0" w:space="0" w:color="auto"/>
          </w:divBdr>
        </w:div>
        <w:div w:id="501165234">
          <w:marLeft w:val="0"/>
          <w:marRight w:val="0"/>
          <w:marTop w:val="60"/>
          <w:marBottom w:val="0"/>
          <w:divBdr>
            <w:top w:val="none" w:sz="0" w:space="0" w:color="auto"/>
            <w:left w:val="none" w:sz="0" w:space="0" w:color="auto"/>
            <w:bottom w:val="none" w:sz="0" w:space="0" w:color="auto"/>
            <w:right w:val="none" w:sz="0" w:space="0" w:color="auto"/>
          </w:divBdr>
        </w:div>
        <w:div w:id="815298206">
          <w:marLeft w:val="0"/>
          <w:marRight w:val="0"/>
          <w:marTop w:val="60"/>
          <w:marBottom w:val="0"/>
          <w:divBdr>
            <w:top w:val="none" w:sz="0" w:space="0" w:color="auto"/>
            <w:left w:val="none" w:sz="0" w:space="0" w:color="auto"/>
            <w:bottom w:val="none" w:sz="0" w:space="0" w:color="auto"/>
            <w:right w:val="none" w:sz="0" w:space="0" w:color="auto"/>
          </w:divBdr>
        </w:div>
        <w:div w:id="1111389856">
          <w:marLeft w:val="0"/>
          <w:marRight w:val="0"/>
          <w:marTop w:val="60"/>
          <w:marBottom w:val="0"/>
          <w:divBdr>
            <w:top w:val="none" w:sz="0" w:space="0" w:color="auto"/>
            <w:left w:val="none" w:sz="0" w:space="0" w:color="auto"/>
            <w:bottom w:val="none" w:sz="0" w:space="0" w:color="auto"/>
            <w:right w:val="none" w:sz="0" w:space="0" w:color="auto"/>
          </w:divBdr>
        </w:div>
        <w:div w:id="344358365">
          <w:marLeft w:val="0"/>
          <w:marRight w:val="0"/>
          <w:marTop w:val="60"/>
          <w:marBottom w:val="0"/>
          <w:divBdr>
            <w:top w:val="none" w:sz="0" w:space="0" w:color="auto"/>
            <w:left w:val="none" w:sz="0" w:space="0" w:color="auto"/>
            <w:bottom w:val="none" w:sz="0" w:space="0" w:color="auto"/>
            <w:right w:val="none" w:sz="0" w:space="0" w:color="auto"/>
          </w:divBdr>
        </w:div>
        <w:div w:id="711154200">
          <w:marLeft w:val="0"/>
          <w:marRight w:val="0"/>
          <w:marTop w:val="60"/>
          <w:marBottom w:val="0"/>
          <w:divBdr>
            <w:top w:val="none" w:sz="0" w:space="0" w:color="auto"/>
            <w:left w:val="none" w:sz="0" w:space="0" w:color="auto"/>
            <w:bottom w:val="none" w:sz="0" w:space="0" w:color="auto"/>
            <w:right w:val="none" w:sz="0" w:space="0" w:color="auto"/>
          </w:divBdr>
        </w:div>
        <w:div w:id="1838643091">
          <w:marLeft w:val="0"/>
          <w:marRight w:val="0"/>
          <w:marTop w:val="60"/>
          <w:marBottom w:val="0"/>
          <w:divBdr>
            <w:top w:val="none" w:sz="0" w:space="0" w:color="auto"/>
            <w:left w:val="none" w:sz="0" w:space="0" w:color="auto"/>
            <w:bottom w:val="none" w:sz="0" w:space="0" w:color="auto"/>
            <w:right w:val="none" w:sz="0" w:space="0" w:color="auto"/>
          </w:divBdr>
        </w:div>
        <w:div w:id="2041125017">
          <w:marLeft w:val="0"/>
          <w:marRight w:val="0"/>
          <w:marTop w:val="60"/>
          <w:marBottom w:val="0"/>
          <w:divBdr>
            <w:top w:val="none" w:sz="0" w:space="0" w:color="auto"/>
            <w:left w:val="none" w:sz="0" w:space="0" w:color="auto"/>
            <w:bottom w:val="none" w:sz="0" w:space="0" w:color="auto"/>
            <w:right w:val="none" w:sz="0" w:space="0" w:color="auto"/>
          </w:divBdr>
        </w:div>
        <w:div w:id="800925507">
          <w:marLeft w:val="0"/>
          <w:marRight w:val="0"/>
          <w:marTop w:val="60"/>
          <w:marBottom w:val="0"/>
          <w:divBdr>
            <w:top w:val="none" w:sz="0" w:space="0" w:color="auto"/>
            <w:left w:val="none" w:sz="0" w:space="0" w:color="auto"/>
            <w:bottom w:val="none" w:sz="0" w:space="0" w:color="auto"/>
            <w:right w:val="none" w:sz="0" w:space="0" w:color="auto"/>
          </w:divBdr>
        </w:div>
        <w:div w:id="1064374202">
          <w:marLeft w:val="0"/>
          <w:marRight w:val="0"/>
          <w:marTop w:val="60"/>
          <w:marBottom w:val="0"/>
          <w:divBdr>
            <w:top w:val="none" w:sz="0" w:space="0" w:color="auto"/>
            <w:left w:val="none" w:sz="0" w:space="0" w:color="auto"/>
            <w:bottom w:val="none" w:sz="0" w:space="0" w:color="auto"/>
            <w:right w:val="none" w:sz="0" w:space="0" w:color="auto"/>
          </w:divBdr>
        </w:div>
        <w:div w:id="1613050245">
          <w:marLeft w:val="0"/>
          <w:marRight w:val="0"/>
          <w:marTop w:val="60"/>
          <w:marBottom w:val="0"/>
          <w:divBdr>
            <w:top w:val="none" w:sz="0" w:space="0" w:color="auto"/>
            <w:left w:val="none" w:sz="0" w:space="0" w:color="auto"/>
            <w:bottom w:val="none" w:sz="0" w:space="0" w:color="auto"/>
            <w:right w:val="none" w:sz="0" w:space="0" w:color="auto"/>
          </w:divBdr>
        </w:div>
        <w:div w:id="1198547306">
          <w:marLeft w:val="0"/>
          <w:marRight w:val="0"/>
          <w:marTop w:val="60"/>
          <w:marBottom w:val="0"/>
          <w:divBdr>
            <w:top w:val="none" w:sz="0" w:space="0" w:color="auto"/>
            <w:left w:val="none" w:sz="0" w:space="0" w:color="auto"/>
            <w:bottom w:val="none" w:sz="0" w:space="0" w:color="auto"/>
            <w:right w:val="none" w:sz="0" w:space="0" w:color="auto"/>
          </w:divBdr>
        </w:div>
        <w:div w:id="1038430728">
          <w:marLeft w:val="0"/>
          <w:marRight w:val="0"/>
          <w:marTop w:val="60"/>
          <w:marBottom w:val="0"/>
          <w:divBdr>
            <w:top w:val="none" w:sz="0" w:space="0" w:color="auto"/>
            <w:left w:val="none" w:sz="0" w:space="0" w:color="auto"/>
            <w:bottom w:val="none" w:sz="0" w:space="0" w:color="auto"/>
            <w:right w:val="none" w:sz="0" w:space="0" w:color="auto"/>
          </w:divBdr>
        </w:div>
        <w:div w:id="2056001852">
          <w:marLeft w:val="0"/>
          <w:marRight w:val="0"/>
          <w:marTop w:val="60"/>
          <w:marBottom w:val="0"/>
          <w:divBdr>
            <w:top w:val="none" w:sz="0" w:space="0" w:color="auto"/>
            <w:left w:val="none" w:sz="0" w:space="0" w:color="auto"/>
            <w:bottom w:val="none" w:sz="0" w:space="0" w:color="auto"/>
            <w:right w:val="none" w:sz="0" w:space="0" w:color="auto"/>
          </w:divBdr>
        </w:div>
        <w:div w:id="485316823">
          <w:marLeft w:val="0"/>
          <w:marRight w:val="0"/>
          <w:marTop w:val="60"/>
          <w:marBottom w:val="0"/>
          <w:divBdr>
            <w:top w:val="none" w:sz="0" w:space="0" w:color="auto"/>
            <w:left w:val="none" w:sz="0" w:space="0" w:color="auto"/>
            <w:bottom w:val="none" w:sz="0" w:space="0" w:color="auto"/>
            <w:right w:val="none" w:sz="0" w:space="0" w:color="auto"/>
          </w:divBdr>
        </w:div>
        <w:div w:id="1266419323">
          <w:marLeft w:val="0"/>
          <w:marRight w:val="0"/>
          <w:marTop w:val="60"/>
          <w:marBottom w:val="0"/>
          <w:divBdr>
            <w:top w:val="none" w:sz="0" w:space="0" w:color="auto"/>
            <w:left w:val="none" w:sz="0" w:space="0" w:color="auto"/>
            <w:bottom w:val="none" w:sz="0" w:space="0" w:color="auto"/>
            <w:right w:val="none" w:sz="0" w:space="0" w:color="auto"/>
          </w:divBdr>
        </w:div>
        <w:div w:id="502160278">
          <w:marLeft w:val="0"/>
          <w:marRight w:val="0"/>
          <w:marTop w:val="60"/>
          <w:marBottom w:val="0"/>
          <w:divBdr>
            <w:top w:val="none" w:sz="0" w:space="0" w:color="auto"/>
            <w:left w:val="none" w:sz="0" w:space="0" w:color="auto"/>
            <w:bottom w:val="none" w:sz="0" w:space="0" w:color="auto"/>
            <w:right w:val="none" w:sz="0" w:space="0" w:color="auto"/>
          </w:divBdr>
        </w:div>
        <w:div w:id="902449645">
          <w:marLeft w:val="0"/>
          <w:marRight w:val="0"/>
          <w:marTop w:val="60"/>
          <w:marBottom w:val="0"/>
          <w:divBdr>
            <w:top w:val="none" w:sz="0" w:space="0" w:color="auto"/>
            <w:left w:val="none" w:sz="0" w:space="0" w:color="auto"/>
            <w:bottom w:val="none" w:sz="0" w:space="0" w:color="auto"/>
            <w:right w:val="none" w:sz="0" w:space="0" w:color="auto"/>
          </w:divBdr>
        </w:div>
        <w:div w:id="459609335">
          <w:marLeft w:val="0"/>
          <w:marRight w:val="0"/>
          <w:marTop w:val="60"/>
          <w:marBottom w:val="0"/>
          <w:divBdr>
            <w:top w:val="none" w:sz="0" w:space="0" w:color="auto"/>
            <w:left w:val="none" w:sz="0" w:space="0" w:color="auto"/>
            <w:bottom w:val="none" w:sz="0" w:space="0" w:color="auto"/>
            <w:right w:val="none" w:sz="0" w:space="0" w:color="auto"/>
          </w:divBdr>
        </w:div>
      </w:divsChild>
    </w:div>
    <w:div w:id="1178883454">
      <w:bodyDiv w:val="1"/>
      <w:marLeft w:val="0"/>
      <w:marRight w:val="0"/>
      <w:marTop w:val="0"/>
      <w:marBottom w:val="0"/>
      <w:divBdr>
        <w:top w:val="none" w:sz="0" w:space="0" w:color="auto"/>
        <w:left w:val="none" w:sz="0" w:space="0" w:color="auto"/>
        <w:bottom w:val="none" w:sz="0" w:space="0" w:color="auto"/>
        <w:right w:val="none" w:sz="0" w:space="0" w:color="auto"/>
      </w:divBdr>
      <w:divsChild>
        <w:div w:id="1211263943">
          <w:marLeft w:val="0"/>
          <w:marRight w:val="0"/>
          <w:marTop w:val="60"/>
          <w:marBottom w:val="0"/>
          <w:divBdr>
            <w:top w:val="none" w:sz="0" w:space="0" w:color="auto"/>
            <w:left w:val="none" w:sz="0" w:space="0" w:color="auto"/>
            <w:bottom w:val="none" w:sz="0" w:space="0" w:color="auto"/>
            <w:right w:val="none" w:sz="0" w:space="0" w:color="auto"/>
          </w:divBdr>
        </w:div>
        <w:div w:id="1495602943">
          <w:marLeft w:val="0"/>
          <w:marRight w:val="0"/>
          <w:marTop w:val="60"/>
          <w:marBottom w:val="0"/>
          <w:divBdr>
            <w:top w:val="none" w:sz="0" w:space="0" w:color="auto"/>
            <w:left w:val="none" w:sz="0" w:space="0" w:color="auto"/>
            <w:bottom w:val="none" w:sz="0" w:space="0" w:color="auto"/>
            <w:right w:val="none" w:sz="0" w:space="0" w:color="auto"/>
          </w:divBdr>
        </w:div>
        <w:div w:id="1040285207">
          <w:marLeft w:val="0"/>
          <w:marRight w:val="0"/>
          <w:marTop w:val="60"/>
          <w:marBottom w:val="0"/>
          <w:divBdr>
            <w:top w:val="none" w:sz="0" w:space="0" w:color="auto"/>
            <w:left w:val="none" w:sz="0" w:space="0" w:color="auto"/>
            <w:bottom w:val="none" w:sz="0" w:space="0" w:color="auto"/>
            <w:right w:val="none" w:sz="0" w:space="0" w:color="auto"/>
          </w:divBdr>
        </w:div>
        <w:div w:id="1469278794">
          <w:marLeft w:val="0"/>
          <w:marRight w:val="0"/>
          <w:marTop w:val="60"/>
          <w:marBottom w:val="0"/>
          <w:divBdr>
            <w:top w:val="none" w:sz="0" w:space="0" w:color="auto"/>
            <w:left w:val="none" w:sz="0" w:space="0" w:color="auto"/>
            <w:bottom w:val="none" w:sz="0" w:space="0" w:color="auto"/>
            <w:right w:val="none" w:sz="0" w:space="0" w:color="auto"/>
          </w:divBdr>
        </w:div>
        <w:div w:id="925529147">
          <w:marLeft w:val="0"/>
          <w:marRight w:val="0"/>
          <w:marTop w:val="60"/>
          <w:marBottom w:val="0"/>
          <w:divBdr>
            <w:top w:val="none" w:sz="0" w:space="0" w:color="auto"/>
            <w:left w:val="none" w:sz="0" w:space="0" w:color="auto"/>
            <w:bottom w:val="none" w:sz="0" w:space="0" w:color="auto"/>
            <w:right w:val="none" w:sz="0" w:space="0" w:color="auto"/>
          </w:divBdr>
        </w:div>
        <w:div w:id="369766928">
          <w:marLeft w:val="0"/>
          <w:marRight w:val="0"/>
          <w:marTop w:val="60"/>
          <w:marBottom w:val="0"/>
          <w:divBdr>
            <w:top w:val="none" w:sz="0" w:space="0" w:color="auto"/>
            <w:left w:val="none" w:sz="0" w:space="0" w:color="auto"/>
            <w:bottom w:val="none" w:sz="0" w:space="0" w:color="auto"/>
            <w:right w:val="none" w:sz="0" w:space="0" w:color="auto"/>
          </w:divBdr>
        </w:div>
        <w:div w:id="467824212">
          <w:marLeft w:val="0"/>
          <w:marRight w:val="0"/>
          <w:marTop w:val="60"/>
          <w:marBottom w:val="0"/>
          <w:divBdr>
            <w:top w:val="none" w:sz="0" w:space="0" w:color="auto"/>
            <w:left w:val="none" w:sz="0" w:space="0" w:color="auto"/>
            <w:bottom w:val="none" w:sz="0" w:space="0" w:color="auto"/>
            <w:right w:val="none" w:sz="0" w:space="0" w:color="auto"/>
          </w:divBdr>
        </w:div>
        <w:div w:id="800391520">
          <w:marLeft w:val="0"/>
          <w:marRight w:val="0"/>
          <w:marTop w:val="60"/>
          <w:marBottom w:val="0"/>
          <w:divBdr>
            <w:top w:val="none" w:sz="0" w:space="0" w:color="auto"/>
            <w:left w:val="none" w:sz="0" w:space="0" w:color="auto"/>
            <w:bottom w:val="none" w:sz="0" w:space="0" w:color="auto"/>
            <w:right w:val="none" w:sz="0" w:space="0" w:color="auto"/>
          </w:divBdr>
        </w:div>
        <w:div w:id="1006371806">
          <w:marLeft w:val="0"/>
          <w:marRight w:val="0"/>
          <w:marTop w:val="60"/>
          <w:marBottom w:val="0"/>
          <w:divBdr>
            <w:top w:val="none" w:sz="0" w:space="0" w:color="auto"/>
            <w:left w:val="none" w:sz="0" w:space="0" w:color="auto"/>
            <w:bottom w:val="none" w:sz="0" w:space="0" w:color="auto"/>
            <w:right w:val="none" w:sz="0" w:space="0" w:color="auto"/>
          </w:divBdr>
        </w:div>
        <w:div w:id="1608581916">
          <w:marLeft w:val="0"/>
          <w:marRight w:val="0"/>
          <w:marTop w:val="60"/>
          <w:marBottom w:val="0"/>
          <w:divBdr>
            <w:top w:val="none" w:sz="0" w:space="0" w:color="auto"/>
            <w:left w:val="none" w:sz="0" w:space="0" w:color="auto"/>
            <w:bottom w:val="none" w:sz="0" w:space="0" w:color="auto"/>
            <w:right w:val="none" w:sz="0" w:space="0" w:color="auto"/>
          </w:divBdr>
        </w:div>
        <w:div w:id="1094862032">
          <w:marLeft w:val="0"/>
          <w:marRight w:val="0"/>
          <w:marTop w:val="60"/>
          <w:marBottom w:val="0"/>
          <w:divBdr>
            <w:top w:val="none" w:sz="0" w:space="0" w:color="auto"/>
            <w:left w:val="none" w:sz="0" w:space="0" w:color="auto"/>
            <w:bottom w:val="none" w:sz="0" w:space="0" w:color="auto"/>
            <w:right w:val="none" w:sz="0" w:space="0" w:color="auto"/>
          </w:divBdr>
        </w:div>
        <w:div w:id="13852012">
          <w:marLeft w:val="0"/>
          <w:marRight w:val="0"/>
          <w:marTop w:val="60"/>
          <w:marBottom w:val="0"/>
          <w:divBdr>
            <w:top w:val="none" w:sz="0" w:space="0" w:color="auto"/>
            <w:left w:val="none" w:sz="0" w:space="0" w:color="auto"/>
            <w:bottom w:val="none" w:sz="0" w:space="0" w:color="auto"/>
            <w:right w:val="none" w:sz="0" w:space="0" w:color="auto"/>
          </w:divBdr>
        </w:div>
        <w:div w:id="354619145">
          <w:marLeft w:val="0"/>
          <w:marRight w:val="0"/>
          <w:marTop w:val="60"/>
          <w:marBottom w:val="0"/>
          <w:divBdr>
            <w:top w:val="none" w:sz="0" w:space="0" w:color="auto"/>
            <w:left w:val="none" w:sz="0" w:space="0" w:color="auto"/>
            <w:bottom w:val="none" w:sz="0" w:space="0" w:color="auto"/>
            <w:right w:val="none" w:sz="0" w:space="0" w:color="auto"/>
          </w:divBdr>
        </w:div>
        <w:div w:id="1571842467">
          <w:marLeft w:val="0"/>
          <w:marRight w:val="0"/>
          <w:marTop w:val="60"/>
          <w:marBottom w:val="0"/>
          <w:divBdr>
            <w:top w:val="none" w:sz="0" w:space="0" w:color="auto"/>
            <w:left w:val="none" w:sz="0" w:space="0" w:color="auto"/>
            <w:bottom w:val="none" w:sz="0" w:space="0" w:color="auto"/>
            <w:right w:val="none" w:sz="0" w:space="0" w:color="auto"/>
          </w:divBdr>
        </w:div>
        <w:div w:id="1064134630">
          <w:marLeft w:val="0"/>
          <w:marRight w:val="0"/>
          <w:marTop w:val="60"/>
          <w:marBottom w:val="0"/>
          <w:divBdr>
            <w:top w:val="none" w:sz="0" w:space="0" w:color="auto"/>
            <w:left w:val="none" w:sz="0" w:space="0" w:color="auto"/>
            <w:bottom w:val="none" w:sz="0" w:space="0" w:color="auto"/>
            <w:right w:val="none" w:sz="0" w:space="0" w:color="auto"/>
          </w:divBdr>
        </w:div>
        <w:div w:id="313490078">
          <w:marLeft w:val="0"/>
          <w:marRight w:val="0"/>
          <w:marTop w:val="60"/>
          <w:marBottom w:val="0"/>
          <w:divBdr>
            <w:top w:val="none" w:sz="0" w:space="0" w:color="auto"/>
            <w:left w:val="none" w:sz="0" w:space="0" w:color="auto"/>
            <w:bottom w:val="none" w:sz="0" w:space="0" w:color="auto"/>
            <w:right w:val="none" w:sz="0" w:space="0" w:color="auto"/>
          </w:divBdr>
        </w:div>
        <w:div w:id="850945985">
          <w:marLeft w:val="0"/>
          <w:marRight w:val="0"/>
          <w:marTop w:val="60"/>
          <w:marBottom w:val="0"/>
          <w:divBdr>
            <w:top w:val="none" w:sz="0" w:space="0" w:color="auto"/>
            <w:left w:val="none" w:sz="0" w:space="0" w:color="auto"/>
            <w:bottom w:val="none" w:sz="0" w:space="0" w:color="auto"/>
            <w:right w:val="none" w:sz="0" w:space="0" w:color="auto"/>
          </w:divBdr>
        </w:div>
        <w:div w:id="276719605">
          <w:marLeft w:val="0"/>
          <w:marRight w:val="0"/>
          <w:marTop w:val="60"/>
          <w:marBottom w:val="0"/>
          <w:divBdr>
            <w:top w:val="none" w:sz="0" w:space="0" w:color="auto"/>
            <w:left w:val="none" w:sz="0" w:space="0" w:color="auto"/>
            <w:bottom w:val="none" w:sz="0" w:space="0" w:color="auto"/>
            <w:right w:val="none" w:sz="0" w:space="0" w:color="auto"/>
          </w:divBdr>
        </w:div>
        <w:div w:id="1274940902">
          <w:marLeft w:val="0"/>
          <w:marRight w:val="0"/>
          <w:marTop w:val="60"/>
          <w:marBottom w:val="0"/>
          <w:divBdr>
            <w:top w:val="none" w:sz="0" w:space="0" w:color="auto"/>
            <w:left w:val="none" w:sz="0" w:space="0" w:color="auto"/>
            <w:bottom w:val="none" w:sz="0" w:space="0" w:color="auto"/>
            <w:right w:val="none" w:sz="0" w:space="0" w:color="auto"/>
          </w:divBdr>
        </w:div>
        <w:div w:id="741563797">
          <w:marLeft w:val="0"/>
          <w:marRight w:val="0"/>
          <w:marTop w:val="60"/>
          <w:marBottom w:val="0"/>
          <w:divBdr>
            <w:top w:val="none" w:sz="0" w:space="0" w:color="auto"/>
            <w:left w:val="none" w:sz="0" w:space="0" w:color="auto"/>
            <w:bottom w:val="none" w:sz="0" w:space="0" w:color="auto"/>
            <w:right w:val="none" w:sz="0" w:space="0" w:color="auto"/>
          </w:divBdr>
        </w:div>
        <w:div w:id="1077897011">
          <w:marLeft w:val="0"/>
          <w:marRight w:val="0"/>
          <w:marTop w:val="60"/>
          <w:marBottom w:val="0"/>
          <w:divBdr>
            <w:top w:val="none" w:sz="0" w:space="0" w:color="auto"/>
            <w:left w:val="none" w:sz="0" w:space="0" w:color="auto"/>
            <w:bottom w:val="none" w:sz="0" w:space="0" w:color="auto"/>
            <w:right w:val="none" w:sz="0" w:space="0" w:color="auto"/>
          </w:divBdr>
        </w:div>
        <w:div w:id="766462583">
          <w:marLeft w:val="0"/>
          <w:marRight w:val="0"/>
          <w:marTop w:val="60"/>
          <w:marBottom w:val="0"/>
          <w:divBdr>
            <w:top w:val="none" w:sz="0" w:space="0" w:color="auto"/>
            <w:left w:val="none" w:sz="0" w:space="0" w:color="auto"/>
            <w:bottom w:val="none" w:sz="0" w:space="0" w:color="auto"/>
            <w:right w:val="none" w:sz="0" w:space="0" w:color="auto"/>
          </w:divBdr>
        </w:div>
        <w:div w:id="1235043089">
          <w:marLeft w:val="0"/>
          <w:marRight w:val="0"/>
          <w:marTop w:val="60"/>
          <w:marBottom w:val="0"/>
          <w:divBdr>
            <w:top w:val="none" w:sz="0" w:space="0" w:color="auto"/>
            <w:left w:val="none" w:sz="0" w:space="0" w:color="auto"/>
            <w:bottom w:val="none" w:sz="0" w:space="0" w:color="auto"/>
            <w:right w:val="none" w:sz="0" w:space="0" w:color="auto"/>
          </w:divBdr>
        </w:div>
        <w:div w:id="1932736670">
          <w:marLeft w:val="0"/>
          <w:marRight w:val="0"/>
          <w:marTop w:val="60"/>
          <w:marBottom w:val="0"/>
          <w:divBdr>
            <w:top w:val="none" w:sz="0" w:space="0" w:color="auto"/>
            <w:left w:val="none" w:sz="0" w:space="0" w:color="auto"/>
            <w:bottom w:val="none" w:sz="0" w:space="0" w:color="auto"/>
            <w:right w:val="none" w:sz="0" w:space="0" w:color="auto"/>
          </w:divBdr>
        </w:div>
        <w:div w:id="525948772">
          <w:marLeft w:val="0"/>
          <w:marRight w:val="0"/>
          <w:marTop w:val="60"/>
          <w:marBottom w:val="0"/>
          <w:divBdr>
            <w:top w:val="none" w:sz="0" w:space="0" w:color="auto"/>
            <w:left w:val="none" w:sz="0" w:space="0" w:color="auto"/>
            <w:bottom w:val="none" w:sz="0" w:space="0" w:color="auto"/>
            <w:right w:val="none" w:sz="0" w:space="0" w:color="auto"/>
          </w:divBdr>
        </w:div>
      </w:divsChild>
    </w:div>
    <w:div w:id="1248148686">
      <w:bodyDiv w:val="1"/>
      <w:marLeft w:val="0"/>
      <w:marRight w:val="0"/>
      <w:marTop w:val="0"/>
      <w:marBottom w:val="0"/>
      <w:divBdr>
        <w:top w:val="none" w:sz="0" w:space="0" w:color="auto"/>
        <w:left w:val="none" w:sz="0" w:space="0" w:color="auto"/>
        <w:bottom w:val="none" w:sz="0" w:space="0" w:color="auto"/>
        <w:right w:val="none" w:sz="0" w:space="0" w:color="auto"/>
      </w:divBdr>
    </w:div>
    <w:div w:id="1310404004">
      <w:bodyDiv w:val="1"/>
      <w:marLeft w:val="0"/>
      <w:marRight w:val="0"/>
      <w:marTop w:val="0"/>
      <w:marBottom w:val="0"/>
      <w:divBdr>
        <w:top w:val="none" w:sz="0" w:space="0" w:color="auto"/>
        <w:left w:val="none" w:sz="0" w:space="0" w:color="auto"/>
        <w:bottom w:val="none" w:sz="0" w:space="0" w:color="auto"/>
        <w:right w:val="none" w:sz="0" w:space="0" w:color="auto"/>
      </w:divBdr>
    </w:div>
    <w:div w:id="1311861795">
      <w:bodyDiv w:val="1"/>
      <w:marLeft w:val="0"/>
      <w:marRight w:val="0"/>
      <w:marTop w:val="0"/>
      <w:marBottom w:val="0"/>
      <w:divBdr>
        <w:top w:val="none" w:sz="0" w:space="0" w:color="auto"/>
        <w:left w:val="none" w:sz="0" w:space="0" w:color="auto"/>
        <w:bottom w:val="none" w:sz="0" w:space="0" w:color="auto"/>
        <w:right w:val="none" w:sz="0" w:space="0" w:color="auto"/>
      </w:divBdr>
    </w:div>
    <w:div w:id="1474787007">
      <w:bodyDiv w:val="1"/>
      <w:marLeft w:val="0"/>
      <w:marRight w:val="0"/>
      <w:marTop w:val="0"/>
      <w:marBottom w:val="0"/>
      <w:divBdr>
        <w:top w:val="none" w:sz="0" w:space="0" w:color="auto"/>
        <w:left w:val="none" w:sz="0" w:space="0" w:color="auto"/>
        <w:bottom w:val="none" w:sz="0" w:space="0" w:color="auto"/>
        <w:right w:val="none" w:sz="0" w:space="0" w:color="auto"/>
      </w:divBdr>
      <w:divsChild>
        <w:div w:id="1551913664">
          <w:marLeft w:val="0"/>
          <w:marRight w:val="0"/>
          <w:marTop w:val="0"/>
          <w:marBottom w:val="0"/>
          <w:divBdr>
            <w:top w:val="single" w:sz="2" w:space="0" w:color="E5E7EB"/>
            <w:left w:val="single" w:sz="2" w:space="0" w:color="E5E7EB"/>
            <w:bottom w:val="single" w:sz="2" w:space="0" w:color="E5E7EB"/>
            <w:right w:val="single" w:sz="2" w:space="0" w:color="E5E7EB"/>
          </w:divBdr>
          <w:divsChild>
            <w:div w:id="2420339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4849563">
          <w:marLeft w:val="0"/>
          <w:marRight w:val="0"/>
          <w:marTop w:val="0"/>
          <w:marBottom w:val="0"/>
          <w:divBdr>
            <w:top w:val="single" w:sz="2" w:space="0" w:color="E5E7EB"/>
            <w:left w:val="single" w:sz="2" w:space="0" w:color="E5E7EB"/>
            <w:bottom w:val="single" w:sz="2" w:space="0" w:color="E5E7EB"/>
            <w:right w:val="single" w:sz="2" w:space="0" w:color="E5E7EB"/>
          </w:divBdr>
          <w:divsChild>
            <w:div w:id="7967977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44192898">
          <w:marLeft w:val="0"/>
          <w:marRight w:val="0"/>
          <w:marTop w:val="0"/>
          <w:marBottom w:val="0"/>
          <w:divBdr>
            <w:top w:val="single" w:sz="2" w:space="0" w:color="E5E7EB"/>
            <w:left w:val="single" w:sz="2" w:space="0" w:color="E5E7EB"/>
            <w:bottom w:val="single" w:sz="2" w:space="0" w:color="E5E7EB"/>
            <w:right w:val="single" w:sz="2" w:space="0" w:color="E5E7EB"/>
          </w:divBdr>
          <w:divsChild>
            <w:div w:id="21084987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21660943">
          <w:marLeft w:val="0"/>
          <w:marRight w:val="0"/>
          <w:marTop w:val="0"/>
          <w:marBottom w:val="0"/>
          <w:divBdr>
            <w:top w:val="single" w:sz="2" w:space="0" w:color="E5E7EB"/>
            <w:left w:val="single" w:sz="2" w:space="0" w:color="E5E7EB"/>
            <w:bottom w:val="single" w:sz="2" w:space="0" w:color="E5E7EB"/>
            <w:right w:val="single" w:sz="2" w:space="0" w:color="E5E7EB"/>
          </w:divBdr>
          <w:divsChild>
            <w:div w:id="8301712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95431617">
      <w:bodyDiv w:val="1"/>
      <w:marLeft w:val="0"/>
      <w:marRight w:val="0"/>
      <w:marTop w:val="0"/>
      <w:marBottom w:val="0"/>
      <w:divBdr>
        <w:top w:val="none" w:sz="0" w:space="0" w:color="auto"/>
        <w:left w:val="none" w:sz="0" w:space="0" w:color="auto"/>
        <w:bottom w:val="none" w:sz="0" w:space="0" w:color="auto"/>
        <w:right w:val="none" w:sz="0" w:space="0" w:color="auto"/>
      </w:divBdr>
    </w:div>
    <w:div w:id="1667511793">
      <w:bodyDiv w:val="1"/>
      <w:marLeft w:val="0"/>
      <w:marRight w:val="0"/>
      <w:marTop w:val="0"/>
      <w:marBottom w:val="0"/>
      <w:divBdr>
        <w:top w:val="none" w:sz="0" w:space="0" w:color="auto"/>
        <w:left w:val="none" w:sz="0" w:space="0" w:color="auto"/>
        <w:bottom w:val="none" w:sz="0" w:space="0" w:color="auto"/>
        <w:right w:val="none" w:sz="0" w:space="0" w:color="auto"/>
      </w:divBdr>
    </w:div>
    <w:div w:id="177913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s://forms.gle/tww4TQpGYBDEJtxH7"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7456</Words>
  <Characters>40267</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Barreto Rodrigues</dc:creator>
  <cp:keywords/>
  <dc:description/>
  <cp:lastModifiedBy>Marcio Barreto Rodrigues</cp:lastModifiedBy>
  <cp:revision>2</cp:revision>
  <cp:lastPrinted>2025-02-08T18:32:00Z</cp:lastPrinted>
  <dcterms:created xsi:type="dcterms:W3CDTF">2025-02-11T00:37:00Z</dcterms:created>
  <dcterms:modified xsi:type="dcterms:W3CDTF">2025-02-11T00:37:00Z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e953d139-a01e-453b-8402-c63332c1fcf5</vt:lpwstr>
  </property>
</Properties>
</file>