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CC736">
      <w:pPr>
        <w:pStyle w:val="6"/>
        <w:ind w:left="7610"/>
        <w:rPr>
          <w:rFonts w:hint="default" w:ascii="Times New Roman" w:hAnsi="Times New Roman" w:cs="Times New Roman"/>
          <w:sz w:val="24"/>
          <w:szCs w:val="24"/>
        </w:rPr>
      </w:pPr>
      <w:bookmarkStart w:id="0" w:name="Edital 2 Edital de Seleção (5165765)"/>
      <w:bookmarkEnd w:id="0"/>
    </w:p>
    <w:p w14:paraId="326E97B6">
      <w:pPr>
        <w:spacing w:before="0" w:line="472" w:lineRule="auto"/>
        <w:ind w:left="0" w:leftChars="0" w:right="-48" w:rightChars="0" w:firstLine="0" w:firstLineChar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w w:val="135"/>
          <w:sz w:val="24"/>
          <w:szCs w:val="24"/>
        </w:rPr>
        <w:t xml:space="preserve">ANEXO VII </w:t>
      </w:r>
      <w:r>
        <w:rPr>
          <w:rFonts w:hint="default" w:ascii="Times New Roman" w:hAnsi="Times New Roman" w:cs="Times New Roman"/>
          <w:b/>
          <w:spacing w:val="-2"/>
          <w:w w:val="135"/>
          <w:sz w:val="24"/>
          <w:szCs w:val="24"/>
        </w:rPr>
        <w:t>CHECKLIST</w:t>
      </w:r>
    </w:p>
    <w:p w14:paraId="324E7B8B">
      <w:pPr>
        <w:pStyle w:val="6"/>
        <w:spacing w:before="7"/>
        <w:rPr>
          <w:rFonts w:hint="default"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00A3761A">
      <w:pPr>
        <w:pStyle w:val="6"/>
        <w:ind w:left="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ANEXO</w:t>
      </w:r>
      <w:r>
        <w:rPr>
          <w:rFonts w:hint="default"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Modelo</w:t>
      </w:r>
      <w:r>
        <w:rPr>
          <w:rFonts w:hint="default"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Checklist</w:t>
      </w:r>
      <w:r>
        <w:rPr>
          <w:rFonts w:hint="default"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dos</w:t>
      </w:r>
      <w:r>
        <w:rPr>
          <w:rFonts w:hint="default"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documentos</w:t>
      </w:r>
      <w:r>
        <w:rPr>
          <w:rFonts w:hint="default"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enviados</w:t>
      </w:r>
      <w:r>
        <w:rPr>
          <w:rFonts w:hint="default"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ao</w:t>
      </w:r>
      <w:r>
        <w:rPr>
          <w:rFonts w:hint="default"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e-mail</w:t>
      </w:r>
      <w:r>
        <w:rPr>
          <w:rFonts w:hint="default"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EB"/>
          <w:sz w:val="24"/>
          <w:szCs w:val="24"/>
          <w:u w:val="single" w:color="0000EB"/>
        </w:rPr>
        <w:t>selecao-ppget-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"mailto:ct@utfpr.edu.br"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EB"/>
          <w:spacing w:val="-2"/>
          <w:sz w:val="24"/>
          <w:szCs w:val="24"/>
          <w:u w:val="single" w:color="0000EB"/>
        </w:rPr>
        <w:t>ct@utfpr.edu.br</w:t>
      </w:r>
      <w:r>
        <w:rPr>
          <w:rFonts w:hint="default" w:ascii="Times New Roman" w:hAnsi="Times New Roman" w:cs="Times New Roman"/>
          <w:color w:val="0000EB"/>
          <w:spacing w:val="-2"/>
          <w:sz w:val="24"/>
          <w:szCs w:val="24"/>
          <w:u w:val="single" w:color="0000EB"/>
        </w:rPr>
        <w:fldChar w:fldCharType="end"/>
      </w:r>
    </w:p>
    <w:p w14:paraId="059F6FF5">
      <w:pPr>
        <w:pStyle w:val="6"/>
        <w:spacing w:before="199" w:line="256" w:lineRule="auto"/>
        <w:ind w:left="4" w:right="27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(Este checklist deve obrigatoriamente constar como primeira página do arquivo que reúne todos os documentos enviados pelo candidato.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Cada item deve ser devidamente assinalado,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c</w:t>
      </w:r>
      <w:r>
        <w:rPr>
          <w:rFonts w:hint="default" w:ascii="Times New Roman" w:hAnsi="Times New Roman" w:cs="Times New Roman"/>
          <w:sz w:val="24"/>
          <w:szCs w:val="24"/>
        </w:rPr>
        <w:t>onfirmando a presença dos documentos no arquivo. O não preenchimento correto do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checklist ou a ausência de conferência acarretará a desclassificação do candidato no processo.)</w:t>
      </w:r>
    </w:p>
    <w:p w14:paraId="3CF77F53">
      <w:pPr>
        <w:pStyle w:val="6"/>
        <w:spacing w:before="199" w:line="256" w:lineRule="auto"/>
        <w:ind w:left="4" w:right="270"/>
        <w:rPr>
          <w:rFonts w:hint="default" w:ascii="Times New Roman" w:hAnsi="Times New Roman" w:cs="Times New Roman"/>
          <w:sz w:val="24"/>
          <w:szCs w:val="24"/>
        </w:rPr>
      </w:pPr>
    </w:p>
    <w:p w14:paraId="3B89DC4A">
      <w:pPr>
        <w:pStyle w:val="6"/>
        <w:ind w:left="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5928995" cy="5037455"/>
            <wp:effectExtent l="0" t="0" r="14605" b="10795"/>
            <wp:docPr id="45" name="Imag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995" cy="503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229CA">
      <w:pPr>
        <w:tabs>
          <w:tab w:val="left" w:pos="10180"/>
        </w:tabs>
        <w:spacing w:before="28"/>
        <w:ind w:left="27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5" w:type="default"/>
      <w:pgSz w:w="11900" w:h="16840"/>
      <w:pgMar w:top="1134" w:right="1134" w:bottom="1134" w:left="1134" w:header="0" w:footer="1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Georgia">
    <w:panose1 w:val="02040502050405020303"/>
    <w:charset w:val="01"/>
    <w:family w:val="roman"/>
    <w:pitch w:val="default"/>
    <w:sig w:usb0="00000287" w:usb1="00000000" w:usb2="00000000" w:usb3="00000000" w:csb0="200000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E6177">
    <w:pPr>
      <w:pStyle w:val="6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4961F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Georgia" w:hAnsi="Georgia" w:eastAsia="Georgia" w:cs="Georgia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before="13"/>
      <w:ind w:left="20"/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3">
    <w:name w:val="heading 2"/>
    <w:basedOn w:val="1"/>
    <w:qFormat/>
    <w:uiPriority w:val="1"/>
    <w:pPr>
      <w:ind w:left="4"/>
      <w:outlineLvl w:val="2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Georgia" w:hAnsi="Georgia" w:eastAsia="Georgia" w:cs="Georgia"/>
      <w:sz w:val="18"/>
      <w:szCs w:val="18"/>
      <w:lang w:val="pt-PT" w:eastAsia="en-US" w:bidi="ar-SA"/>
    </w:rPr>
  </w:style>
  <w:style w:type="paragraph" w:styleId="7">
    <w:name w:val="Title"/>
    <w:basedOn w:val="1"/>
    <w:qFormat/>
    <w:uiPriority w:val="1"/>
    <w:pPr>
      <w:spacing w:before="1"/>
      <w:ind w:right="16"/>
      <w:jc w:val="center"/>
    </w:pPr>
    <w:rPr>
      <w:rFonts w:ascii="Cambria" w:hAnsi="Cambria" w:eastAsia="Cambria" w:cs="Cambria"/>
      <w:b/>
      <w:bCs/>
      <w:sz w:val="24"/>
      <w:szCs w:val="24"/>
      <w:lang w:val="pt-PT" w:eastAsia="en-US" w:bidi="ar-SA"/>
    </w:rPr>
  </w:style>
  <w:style w:type="paragraph" w:styleId="8">
    <w:name w:val="header"/>
    <w:basedOn w:val="1"/>
    <w:uiPriority w:val="0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96" w:right="113"/>
    </w:pPr>
    <w:rPr>
      <w:rFonts w:ascii="Georgia" w:hAnsi="Georgia" w:eastAsia="Georgia" w:cs="Georgia"/>
      <w:lang w:val="pt-PT" w:eastAsia="en-US" w:bidi="ar-SA"/>
    </w:rPr>
  </w:style>
  <w:style w:type="paragraph" w:customStyle="1" w:styleId="11">
    <w:name w:val="Table Paragraph"/>
    <w:basedOn w:val="1"/>
    <w:qFormat/>
    <w:uiPriority w:val="1"/>
    <w:pPr>
      <w:ind w:left="69"/>
    </w:pPr>
    <w:rPr>
      <w:rFonts w:ascii="Georgia" w:hAnsi="Georgia" w:eastAsia="Georgia" w:cs="Georgia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10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2025-09-11T13:09:00Z</dcterms:created>
  <dc:creator>judks</dc:creator>
  <cp:lastModifiedBy>parecerista</cp:lastModifiedBy>
  <dcterms:modified xsi:type="dcterms:W3CDTF">2025-09-11T14:01:12Z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5.15.2</vt:lpwstr>
  </property>
  <property fmtid="{D5CDD505-2E9C-101B-9397-08002B2CF9AE}" pid="5" name="LastSaved">
    <vt:filetime>2025-09-11T00:00:00Z</vt:filetime>
  </property>
  <property fmtid="{D5CDD505-2E9C-101B-9397-08002B2CF9AE}" pid="6" name="KSOProductBuildVer">
    <vt:lpwstr>1046-12.2.0.21931</vt:lpwstr>
  </property>
  <property fmtid="{D5CDD505-2E9C-101B-9397-08002B2CF9AE}" pid="7" name="ICV">
    <vt:lpwstr>FEFEBE9D214043A9A29CDF95F696A4C6_13</vt:lpwstr>
  </property>
</Properties>
</file>