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"/>
        <w:tblW w:w="88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1"/>
        <w:gridCol w:w="5108"/>
        <w:gridCol w:w="2371"/>
      </w:tblGrid>
      <w:tr>
        <w:trPr>
          <w:trHeight w:val="1129" w:hRule="atLeast"/>
        </w:trPr>
        <w:tc>
          <w:tcPr>
            <w:tcW w:w="1381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23265" cy="79375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8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>Diretoria de Graduação e Educação Profissional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highlight w:val="green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Campus Medianeira</w:t>
            </w:r>
          </w:p>
        </w:tc>
        <w:tc>
          <w:tcPr>
            <w:tcW w:w="2371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1334770" cy="505460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" w:hRule="atLeast"/>
        </w:trPr>
        <w:tc>
          <w:tcPr>
            <w:tcW w:w="1381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  <w:tc>
          <w:tcPr>
            <w:tcW w:w="5108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Ttulo1"/>
              <w:widowControl w:val="false"/>
              <w:numPr>
                <w:ilvl w:val="0"/>
                <w:numId w:val="2"/>
              </w:numPr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  <w:tc>
          <w:tcPr>
            <w:tcW w:w="2371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7070725</wp:posOffset>
            </wp:positionH>
            <wp:positionV relativeFrom="paragraph">
              <wp:posOffset>340995</wp:posOffset>
            </wp:positionV>
            <wp:extent cx="22860" cy="22860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</w:t>
        <w:br/>
        <w:t>Ficha de inscrição; Declaração de bolsas; Termo de desistência de bolsas; Ficha de pontuação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INSCRIÇÃO</w:t>
      </w:r>
    </w:p>
    <w:tbl>
      <w:tblPr>
        <w:tblStyle w:val="a1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754"/>
        <w:gridCol w:w="7005"/>
      </w:tblGrid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2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185"/>
        <w:gridCol w:w="7574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3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664"/>
        <w:gridCol w:w="4095"/>
      </w:tblGrid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mes/ano de ingresso no curso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FICHA DE PONTUAÇÃO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1)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Coeficiente de rendimento (CR) absoluto</w:t>
      </w:r>
    </w:p>
    <w:tbl>
      <w:tblPr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141"/>
        <w:gridCol w:w="2504"/>
        <w:gridCol w:w="3142"/>
      </w:tblGrid>
      <w:tr>
        <w:trPr/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8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2)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Atividades e pontuação que serão consideradas na avaliação do Currículo Lattes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Não serão computadas as atividades realizadas pelo estudante anteriormente ao seu ingresso na UTFPR.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 atividades descritas nos currículos serão valoradas de acordo com a pontuação contida neste anexo. O número de pontos obtidos será convertido em nota de zero a dez.</w:t>
      </w:r>
    </w:p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spacing w:before="0" w:after="240"/>
        <w:rPr>
          <w:rFonts w:ascii="Times New Roman" w:hAnsi="Times New Roman"/>
          <w:bCs/>
          <w:i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2.1 - Trabalhos completos e/ou resumos (simples ou expandidos) apresentados em eventos (Pontuação máxima: 25 pontos)</w:t>
      </w:r>
    </w:p>
    <w:tbl>
      <w:tblPr>
        <w:tblW w:w="8947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3"/>
        <w:gridCol w:w="1381"/>
        <w:gridCol w:w="2120"/>
        <w:gridCol w:w="1832"/>
      </w:tblGrid>
      <w:tr>
        <w:trPr/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426" w:right="3" w:hanging="1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Discriminação da atividade</w:t>
            </w:r>
          </w:p>
        </w:tc>
        <w:tc>
          <w:tcPr>
            <w:tcW w:w="3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Pontuação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ind w:left="-140" w:right="3" w:hanging="1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Pontos Declarados</w:t>
            </w:r>
          </w:p>
        </w:tc>
      </w:tr>
      <w:tr>
        <w:trPr/>
        <w:tc>
          <w:tcPr>
            <w:tcW w:w="3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Resumo publicado (até duas páginas)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internacional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nacional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regional/local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Resumo expandido e trabalho completo (acima de três páginas)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internacional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ponto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nacional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3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regional/local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resumo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71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spacing w:before="0" w:after="240"/>
        <w:rPr>
          <w:rFonts w:ascii="Times New Roman" w:hAnsi="Times New Roman"/>
          <w:bCs/>
          <w:i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2.2 - Produção científica e tecnológica (Pontuação máxima: 25 pontos)</w:t>
      </w:r>
    </w:p>
    <w:tbl>
      <w:tblPr>
        <w:tblW w:w="5000" w:type="pct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8"/>
        <w:gridCol w:w="1328"/>
        <w:gridCol w:w="2390"/>
        <w:gridCol w:w="1810"/>
      </w:tblGrid>
      <w:tr>
        <w:trPr/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Discriminação da atividade</w:t>
            </w:r>
          </w:p>
        </w:tc>
        <w:tc>
          <w:tcPr>
            <w:tcW w:w="3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Pontuação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Pontos Declarados</w:t>
            </w:r>
          </w:p>
        </w:tc>
      </w:tr>
      <w:tr>
        <w:trPr>
          <w:trHeight w:val="338" w:hRule="atLeast"/>
        </w:trPr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Artigo publicado em periódico científico listado no Qualis-CAPES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Internacional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15 pontos por artigo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  <w:tr>
        <w:trPr>
          <w:trHeight w:val="337" w:hRule="atLeast"/>
        </w:trPr>
        <w:tc>
          <w:tcPr>
            <w:tcW w:w="32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Nacional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10 ponto por artigo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  <w:tr>
        <w:trPr>
          <w:trHeight w:val="443" w:hRule="atLeast"/>
        </w:trPr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Artigo publicado em periódico científico não listado no Qualis-CAPES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Internacional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6 ponto por artigo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  <w:tr>
        <w:trPr>
          <w:trHeight w:val="442" w:hRule="atLeast"/>
        </w:trPr>
        <w:tc>
          <w:tcPr>
            <w:tcW w:w="32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Nacional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ind w:right="3" w:hanging="0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4 pontos por artigo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  <w:tr>
        <w:trPr>
          <w:trHeight w:val="442" w:hRule="atLeast"/>
        </w:trPr>
        <w:tc>
          <w:tcPr>
            <w:tcW w:w="6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  <w:t>TOTAL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</w:rPr>
            </w:r>
          </w:p>
        </w:tc>
      </w:tr>
    </w:tbl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numPr>
          <w:ilvl w:val="1"/>
          <w:numId w:val="4"/>
        </w:numPr>
        <w:spacing w:before="0" w:after="240"/>
        <w:rPr>
          <w:rFonts w:ascii="Times New Roman" w:hAnsi="Times New Roman"/>
          <w:bCs/>
          <w:i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- Atividades de iniciação científica e estágios (Pontuação máxima: 40 pontos)</w:t>
      </w:r>
    </w:p>
    <w:tbl>
      <w:tblPr>
        <w:tblW w:w="8946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6"/>
        <w:gridCol w:w="2217"/>
        <w:gridCol w:w="1613"/>
      </w:tblGrid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Discriminação da atividade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Pontuação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ind w:left="-75" w:right="3" w:hanging="1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Pontos Declarados</w:t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Iniciação Científica (PIBIC, PIBIT e Ações Afirmativas), devidamente comprovada com documento emitido pelo departamento de Pós-Graduação ou órgão equivalente na IES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Monitorias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Estágios vinculados às atividades de ensino, pesquisa e extensão (exceto estágio obrigatório de final de curso)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Participação em Centro Acadêmico e DCE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5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Cursos de Língua Estrangeira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left="16" w:right="3" w:hanging="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pontos por semestre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73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  <w:vAlign w:val="cente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Standard"/>
        <w:spacing w:before="0" w:after="24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Standard"/>
        <w:numPr>
          <w:ilvl w:val="1"/>
          <w:numId w:val="4"/>
        </w:numPr>
        <w:spacing w:before="0" w:after="240"/>
        <w:rPr>
          <w:rFonts w:ascii="Times New Roman" w:hAnsi="Times New Roman"/>
          <w:bCs/>
          <w:i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- Experiência profissional (Pontuação máxima: 10 pontos)</w:t>
      </w:r>
    </w:p>
    <w:tbl>
      <w:tblPr>
        <w:tblW w:w="9066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3"/>
        <w:gridCol w:w="2029"/>
        <w:gridCol w:w="1864"/>
      </w:tblGrid>
      <w:tr>
        <w:trPr/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Discriminação da atividade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80" w:after="8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Pontuação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80" w:after="80"/>
              <w:ind w:left="-35" w:right="3" w:hanging="1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Pontos Declarados</w:t>
            </w:r>
          </w:p>
        </w:tc>
      </w:tr>
      <w:tr>
        <w:trPr/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spacing w:before="60" w:after="60"/>
              <w:ind w:left="426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Experiência profissional em Ciência da Computação e áreas afins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ind w:right="3" w:hang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pontos por ano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7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9C3" w:val="clea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3) </w:t>
      </w:r>
      <w:r>
        <w:rPr>
          <w:rFonts w:eastAsia="Calibri" w:cs="Calibri" w:ascii="Calibri" w:hAnsi="Calibri"/>
          <w:b/>
          <w:bCs/>
          <w:sz w:val="22"/>
          <w:szCs w:val="22"/>
        </w:rPr>
        <w:t xml:space="preserve">Totalização 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Declarada:</w:t>
      </w:r>
    </w:p>
    <w:tbl>
      <w:tblPr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929"/>
        <w:gridCol w:w="2929"/>
        <w:gridCol w:w="2929"/>
      </w:tblGrid>
      <w:tr>
        <w:trPr/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60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0,4 declarado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declarado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Homologada (não preencher):</w:t>
      </w:r>
    </w:p>
    <w:tbl>
      <w:tblPr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929"/>
        <w:gridCol w:w="2929"/>
        <w:gridCol w:w="2929"/>
      </w:tblGrid>
      <w:tr>
        <w:trPr/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60 homologado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0,4 homologado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homologado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IV</w:t>
        <w:br/>
        <w:t>Termo de Compromisso e Ciência dos Requisitos da Dupla Diplomação</w:t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Eu, ____________________________________________________________________________, RA ______________, do curso de ____________________________________________________, do campus ________________________________, declaro que estou ciente dos termos do Programa de Dupla Diplomação ao qual me inscrevi e que preciso cumprir o cronograma previsto de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1 ano letivo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formação no IPB e que, posso solicitar apenas uma prorrogação de até 3 meses, prevista em acordo.</w:t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Caso precise de um tempo adicional além do previsto acima para finalizar meus estudos, estou ciente de que precisarei apresentar, tanto para a UTFPR quanto para o IPB, justificativa plausível que será analisada por ambas as partes e, se aceita, declaro estar ciente de que poderei ter que pagar as taxas institucionais do IPB, correndo o risco de, caso não cumpra o que foi acordado, perder o direito à Dupla Diplomação, tendo minha experiência no IPB validada na UTFPR apenas como Mobilidade Estudantil Internacional.</w:t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​​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Ademais, declaro ainda que cumprirei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TODOS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os pré-requisitos necessários para afastamento antes do recesso de férias em Julho/2025, sob a pena de perder a vaga a qual me candidatei.</w:t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_____________________________, ______ de ___________________ de 202__.</w:t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</w:t>
      </w:r>
    </w:p>
    <w:p>
      <w:pPr>
        <w:pStyle w:val="Normal"/>
        <w:spacing w:lineRule="auto" w:line="360" w:before="0" w:after="14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Assinatura do aluno</w:t>
      </w:r>
    </w:p>
    <w:sectPr>
      <w:footerReference w:type="default" r:id="rId5"/>
      <w:type w:val="nextPage"/>
      <w:pgSz w:w="11906" w:h="16838"/>
      <w:pgMar w:left="1701" w:right="1418" w:header="0" w:top="1418" w:footer="720" w:bottom="141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Página </w:t>
    </w: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> PAGE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3</w:t>
    </w:r>
    <w:r>
      <w:rPr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</w:rPr>
      <w:t xml:space="preserve"> de </w:t>
    </w: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> NUMPAGES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5</w:t>
    </w:r>
    <w:r>
      <w:rPr>
        <w:rFonts w:eastAsia="Calibri" w:cs="Calibri"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ind w:left="576" w:hanging="576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43a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3a3f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Standard" w:customStyle="1">
    <w:name w:val="Standard"/>
    <w:qFormat/>
    <w:rsid w:val="00657a2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inux Libertine G" w:cs="Linux Libertine G"/>
      <w:color w:val="00000A"/>
      <w:kern w:val="0"/>
      <w:sz w:val="20"/>
      <w:szCs w:val="20"/>
      <w:lang w:eastAsia="zh-CN" w:bidi="hi-IN" w:val="pt-BR"/>
    </w:rPr>
  </w:style>
  <w:style w:type="paragraph" w:styleId="NormalWeb">
    <w:name w:val="Normal (Web)"/>
    <w:basedOn w:val="Normal"/>
    <w:uiPriority w:val="99"/>
    <w:semiHidden/>
    <w:unhideWhenUsed/>
    <w:qFormat/>
    <w:rsid w:val="00454b91"/>
    <w:pPr>
      <w:spacing w:beforeAutospacing="1" w:afterAutospacing="1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55cfe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Application>LibreOffice/7.1.4.2$Windows_X86_64 LibreOffice_project/a529a4fab45b75fefc5b6226684193eb000654f6</Application>
  <AppVersion>15.0000</AppVersion>
  <Pages>5</Pages>
  <Words>778</Words>
  <Characters>5091</Characters>
  <CharactersWithSpaces>5745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2025-03-17T17:23:00Z</dcterms:created>
  <dc:creator>Meu Notebook</dc:creator>
  <dc:description/>
  <dc:language>pt-BR</dc:language>
  <cp:lastModifiedBy/>
  <cp:lastPrinted>2025-03-19T22:06:00Z</cp:lastPrinted>
  <dcterms:modified xsi:type="dcterms:W3CDTF">2025-03-26T11:01:05Z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