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C59" w:rsidRPr="00E410F9" w:rsidRDefault="00BD4C59" w:rsidP="00BD4C5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E410F9">
        <w:rPr>
          <w:rFonts w:eastAsia="Times New Roman" w:cstheme="minorHAnsi"/>
          <w:b/>
          <w:sz w:val="24"/>
          <w:szCs w:val="24"/>
          <w:lang w:eastAsia="pt-BR"/>
        </w:rPr>
        <w:t>ANEXO II</w:t>
      </w:r>
    </w:p>
    <w:p w:rsidR="00BD4C59" w:rsidRPr="00E410F9" w:rsidRDefault="00BD4C59" w:rsidP="00BD4C5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</w:p>
    <w:p w:rsidR="00BD4C59" w:rsidRPr="00E410F9" w:rsidRDefault="00BD4C59" w:rsidP="00BD4C5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E410F9">
        <w:rPr>
          <w:rFonts w:eastAsia="Times New Roman" w:cstheme="minorHAnsi"/>
          <w:b/>
          <w:bCs/>
          <w:sz w:val="24"/>
          <w:szCs w:val="24"/>
          <w:lang w:eastAsia="pt-BR"/>
        </w:rPr>
        <w:t>DECLARAÇÃO DE NÃO ACÚMULO DE BOLSA</w:t>
      </w:r>
    </w:p>
    <w:p w:rsidR="00BD4C59" w:rsidRPr="00E410F9" w:rsidRDefault="00BD4C59" w:rsidP="00BD4C5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E410F9">
        <w:rPr>
          <w:rFonts w:eastAsia="Times New Roman" w:cstheme="minorHAnsi"/>
          <w:sz w:val="24"/>
          <w:szCs w:val="24"/>
          <w:lang w:eastAsia="pt-BR"/>
        </w:rPr>
        <w:t> </w:t>
      </w:r>
    </w:p>
    <w:p w:rsidR="00BD4C59" w:rsidRPr="00E410F9" w:rsidRDefault="00BD4C59" w:rsidP="00BD4C5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E410F9">
        <w:rPr>
          <w:rFonts w:eastAsia="Times New Roman" w:cstheme="minorHAnsi"/>
          <w:sz w:val="24"/>
          <w:szCs w:val="24"/>
          <w:lang w:eastAsia="pt-BR"/>
        </w:rPr>
        <w:t> </w:t>
      </w:r>
    </w:p>
    <w:p w:rsidR="00BD4C59" w:rsidRPr="00E410F9" w:rsidRDefault="00BD4C59" w:rsidP="00BD4C5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E410F9">
        <w:rPr>
          <w:rFonts w:eastAsia="Times New Roman" w:cstheme="minorHAnsi"/>
          <w:sz w:val="24"/>
          <w:szCs w:val="24"/>
          <w:lang w:eastAsia="pt-BR"/>
        </w:rPr>
        <w:t>I. Declaramos, para os devidos fins, que o(a) estudante</w:t>
      </w:r>
      <w:r w:rsidRPr="00E410F9">
        <w:rPr>
          <w:rFonts w:eastAsia="Times New Roman" w:cstheme="minorHAnsi"/>
          <w:sz w:val="24"/>
          <w:szCs w:val="24"/>
          <w:u w:val="single"/>
          <w:lang w:eastAsia="pt-BR"/>
        </w:rPr>
        <w:t xml:space="preserve"> </w:t>
      </w:r>
      <w:r>
        <w:rPr>
          <w:rFonts w:eastAsia="Times New Roman" w:cstheme="minorHAnsi"/>
          <w:sz w:val="24"/>
          <w:szCs w:val="24"/>
          <w:u w:val="single"/>
          <w:lang w:eastAsia="pt-BR"/>
        </w:rPr>
        <w:t>____________________</w:t>
      </w:r>
      <w:r w:rsidRPr="00E410F9">
        <w:rPr>
          <w:rFonts w:eastAsia="Times New Roman" w:cstheme="minorHAnsi"/>
          <w:sz w:val="24"/>
          <w:szCs w:val="24"/>
          <w:lang w:eastAsia="pt-BR"/>
        </w:rPr>
        <w:t xml:space="preserve">, se selecionado por esta instituição para participar como bolsista do Programa Institucional de Bolsas de Apoio aos Cursinhos Solidários, não acumulará bolsa de qualquer outra natureza ou manterá vínculo </w:t>
      </w:r>
      <w:r w:rsidRPr="00E410F9">
        <w:rPr>
          <w:rFonts w:eastAsia="Times New Roman" w:cstheme="minorHAnsi"/>
          <w:sz w:val="24"/>
          <w:szCs w:val="24"/>
          <w:lang w:eastAsia="pt-BR"/>
        </w:rPr>
        <w:t>empregatício</w:t>
      </w:r>
      <w:r w:rsidRPr="00E410F9">
        <w:rPr>
          <w:rFonts w:eastAsia="Times New Roman" w:cstheme="minorHAnsi"/>
          <w:sz w:val="24"/>
          <w:szCs w:val="24"/>
          <w:lang w:eastAsia="pt-BR"/>
        </w:rPr>
        <w:t xml:space="preserve"> enquanto permanecer bolsista desta Chamada Pública.</w:t>
      </w:r>
      <w:bookmarkStart w:id="0" w:name="_GoBack"/>
      <w:bookmarkEnd w:id="0"/>
    </w:p>
    <w:p w:rsidR="00BD4C59" w:rsidRPr="00E410F9" w:rsidRDefault="00BD4C59" w:rsidP="00BD4C5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E410F9">
        <w:rPr>
          <w:rFonts w:eastAsia="Times New Roman" w:cstheme="minorHAnsi"/>
          <w:sz w:val="24"/>
          <w:szCs w:val="24"/>
          <w:lang w:eastAsia="pt-BR"/>
        </w:rPr>
        <w:t>II. O tratamento dos dados coletados no âmbito desse Programa se dará de acordo com a Lei n°13709, de 14 de agosto de 2018 – lei Geral de Proteção de Dados Pessoais (LGPD)1.</w:t>
      </w:r>
    </w:p>
    <w:p w:rsidR="00BD4C59" w:rsidRPr="00E410F9" w:rsidRDefault="00BD4C59" w:rsidP="00BD4C5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E410F9">
        <w:rPr>
          <w:rFonts w:eastAsia="Times New Roman" w:cstheme="minorHAnsi"/>
          <w:sz w:val="24"/>
          <w:szCs w:val="24"/>
          <w:lang w:eastAsia="pt-BR"/>
        </w:rPr>
        <w:t>III. Os abaixo-assinados declaram que o persente documento foi estabelecido de comum acordo, assumindo as tarefas e responsabilidade que lhes caberão durante o período de realização do mesmo.</w:t>
      </w:r>
    </w:p>
    <w:p w:rsidR="00BD4C59" w:rsidRPr="00E410F9" w:rsidRDefault="00BD4C59" w:rsidP="00BD4C5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E410F9">
        <w:rPr>
          <w:rFonts w:eastAsia="Times New Roman" w:cstheme="minorHAnsi"/>
          <w:sz w:val="24"/>
          <w:szCs w:val="24"/>
          <w:lang w:eastAsia="pt-BR"/>
        </w:rPr>
        <w:t> </w:t>
      </w:r>
    </w:p>
    <w:p w:rsidR="00BD4C59" w:rsidRPr="00E410F9" w:rsidRDefault="00BD4C59" w:rsidP="00BD4C5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E410F9">
        <w:rPr>
          <w:rFonts w:eastAsia="Times New Roman" w:cstheme="minorHAnsi"/>
          <w:sz w:val="24"/>
          <w:szCs w:val="24"/>
          <w:lang w:eastAsia="pt-BR"/>
        </w:rPr>
        <w:t>Local e data: ______________</w:t>
      </w:r>
      <w:proofErr w:type="gramStart"/>
      <w:r w:rsidRPr="00E410F9">
        <w:rPr>
          <w:rFonts w:eastAsia="Times New Roman" w:cstheme="minorHAnsi"/>
          <w:sz w:val="24"/>
          <w:szCs w:val="24"/>
          <w:lang w:eastAsia="pt-BR"/>
        </w:rPr>
        <w:t>_,</w:t>
      </w:r>
      <w:r w:rsidRPr="00E410F9">
        <w:rPr>
          <w:rFonts w:eastAsia="Times New Roman" w:cstheme="minorHAnsi"/>
          <w:sz w:val="24"/>
          <w:szCs w:val="24"/>
          <w:u w:val="single"/>
          <w:lang w:eastAsia="pt-BR"/>
        </w:rPr>
        <w:t xml:space="preserve">   </w:t>
      </w:r>
      <w:proofErr w:type="gramEnd"/>
      <w:r w:rsidRPr="00E410F9">
        <w:rPr>
          <w:rFonts w:eastAsia="Times New Roman" w:cstheme="minorHAnsi"/>
          <w:sz w:val="24"/>
          <w:szCs w:val="24"/>
          <w:u w:val="single"/>
          <w:lang w:eastAsia="pt-BR"/>
        </w:rPr>
        <w:t xml:space="preserve">     </w:t>
      </w:r>
      <w:r w:rsidRPr="00E410F9">
        <w:rPr>
          <w:rFonts w:eastAsia="Times New Roman" w:cstheme="minorHAnsi"/>
          <w:sz w:val="24"/>
          <w:szCs w:val="24"/>
          <w:lang w:eastAsia="pt-BR"/>
        </w:rPr>
        <w:t xml:space="preserve">de </w:t>
      </w:r>
      <w:r w:rsidRPr="00E410F9">
        <w:rPr>
          <w:rFonts w:eastAsia="Times New Roman" w:cstheme="minorHAnsi"/>
          <w:sz w:val="24"/>
          <w:szCs w:val="24"/>
          <w:u w:val="single"/>
          <w:lang w:eastAsia="pt-BR"/>
        </w:rPr>
        <w:t>_______________________</w:t>
      </w:r>
      <w:r w:rsidRPr="00E410F9">
        <w:rPr>
          <w:rFonts w:eastAsia="Times New Roman" w:cstheme="minorHAnsi"/>
          <w:sz w:val="24"/>
          <w:szCs w:val="24"/>
          <w:lang w:eastAsia="pt-BR"/>
        </w:rPr>
        <w:t>de 2024.</w:t>
      </w:r>
    </w:p>
    <w:p w:rsidR="00BD4C59" w:rsidRPr="00E410F9" w:rsidRDefault="00BD4C59" w:rsidP="00BD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10F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D4C59" w:rsidRPr="00E410F9" w:rsidRDefault="00BD4C59" w:rsidP="00BD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10F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D4C59" w:rsidRPr="00E410F9" w:rsidRDefault="00BD4C59" w:rsidP="00BD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10F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755F" w:rsidRDefault="0020755F"/>
    <w:sectPr w:rsidR="002075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59"/>
    <w:rsid w:val="0020755F"/>
    <w:rsid w:val="00BD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4A5B"/>
  <w15:chartTrackingRefBased/>
  <w15:docId w15:val="{B2CD8CDA-C200-4815-86B2-1DBC1C7A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4C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Veridiana Veri</dc:creator>
  <cp:keywords/>
  <dc:description/>
  <cp:lastModifiedBy>Veridiana Veri</cp:lastModifiedBy>
  <cp:revision>1</cp:revision>
  <dcterms:created xsi:type="dcterms:W3CDTF">2024-11-06T17:01:00Z</dcterms:created>
  <dcterms:modified xsi:type="dcterms:W3CDTF">2024-11-06T17:05:00Z</dcterms:modified>
</cp:coreProperties>
</file>